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92" w:rsidRPr="0063119B" w:rsidRDefault="008F2592" w:rsidP="008F2592">
      <w:pPr>
        <w:pStyle w:val="ListParagraph"/>
        <w:framePr w:h="616" w:hRule="exact" w:hSpace="180" w:wrap="around" w:vAnchor="page" w:hAnchor="page" w:x="1302" w:y="391"/>
        <w:jc w:val="center"/>
        <w:rPr>
          <w:rFonts w:ascii="Calibri" w:hAnsi="Calibri" w:cs="Calibri"/>
          <w:b/>
          <w:bCs/>
        </w:rPr>
      </w:pPr>
      <w:bookmarkStart w:id="3" w:name="_GoBack"/>
      <w:bookmarkEnd w:id="3"/>
      <w:r w:rsidRPr="0063119B">
        <w:rPr>
          <w:rFonts w:ascii="Calibri" w:hAnsi="Calibri" w:cs="Calibri"/>
          <w:b/>
          <w:bCs/>
        </w:rPr>
        <w:t>RSE-TASC Walk-Through Tool</w:t>
      </w:r>
    </w:p>
    <w:p w:rsidR="008F2592" w:rsidRPr="0063119B" w:rsidRDefault="008F2592" w:rsidP="008F2592">
      <w:pPr>
        <w:pStyle w:val="ListParagraph"/>
        <w:framePr w:h="616" w:hRule="exact" w:hSpace="180" w:wrap="around" w:vAnchor="page" w:hAnchor="page" w:x="1302" w:y="391"/>
        <w:jc w:val="center"/>
        <w:rPr>
          <w:rFonts w:ascii="Calibri" w:hAnsi="Calibri" w:cs="Calibri"/>
          <w:b/>
          <w:bCs/>
        </w:rPr>
      </w:pPr>
      <w:r w:rsidRPr="0063119B">
        <w:rPr>
          <w:rFonts w:ascii="Calibri" w:hAnsi="Calibri" w:cs="Calibri"/>
          <w:b/>
          <w:bCs/>
        </w:rPr>
        <w:t xml:space="preserve">Supportive and Accessible Classroom Environment </w:t>
      </w:r>
    </w:p>
    <w:p w:rsidR="008F2592" w:rsidRPr="0063119B" w:rsidRDefault="008F2592" w:rsidP="008F2592">
      <w:pPr>
        <w:pStyle w:val="ListParagraph"/>
        <w:framePr w:h="616" w:hRule="exact" w:hSpace="180" w:wrap="around" w:vAnchor="page" w:hAnchor="page" w:x="1302" w:y="391"/>
        <w:rPr>
          <w:rFonts w:ascii="Calibri" w:hAnsi="Calibri" w:cs="Calibri"/>
        </w:rPr>
      </w:pPr>
    </w:p>
    <w:tbl>
      <w:tblPr>
        <w:tblpPr w:leftFromText="180" w:rightFromText="180" w:vertAnchor="page" w:horzAnchor="margin" w:tblpXSpec="center" w:tblpY="1187"/>
        <w:tblW w:w="5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  <w:gridCol w:w="630"/>
        <w:gridCol w:w="630"/>
        <w:gridCol w:w="626"/>
      </w:tblGrid>
      <w:tr w:rsidR="008F2592" w:rsidRPr="0063119B" w:rsidTr="00311E8A">
        <w:tc>
          <w:tcPr>
            <w:tcW w:w="4135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3119B">
              <w:rPr>
                <w:rFonts w:ascii="Calibri" w:hAnsi="Calibri" w:cs="Calibri"/>
                <w:b/>
                <w:bCs/>
              </w:rPr>
              <w:t>Y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3119B"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3119B">
              <w:rPr>
                <w:rFonts w:ascii="Calibri" w:hAnsi="Calibri" w:cs="Calibri"/>
                <w:b/>
                <w:bCs/>
              </w:rPr>
              <w:t>NA</w:t>
            </w:r>
          </w:p>
        </w:tc>
      </w:tr>
      <w:tr w:rsidR="008F2592" w:rsidRPr="0063119B" w:rsidTr="00311E8A">
        <w:tc>
          <w:tcPr>
            <w:tcW w:w="5000" w:type="pct"/>
            <w:gridSpan w:val="4"/>
            <w:shd w:val="clear" w:color="auto" w:fill="D9D9D9"/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  <w:noProof/>
              </w:rPr>
            </w:pPr>
            <w:r w:rsidRPr="0063119B">
              <w:rPr>
                <w:rFonts w:ascii="Calibri" w:hAnsi="Calibri" w:cs="Calibri"/>
                <w:b/>
                <w:noProof/>
              </w:rPr>
              <w:t xml:space="preserve">Classroom Management </w:t>
            </w:r>
          </w:p>
        </w:tc>
      </w:tr>
      <w:tr w:rsidR="008F2592" w:rsidRPr="0063119B" w:rsidTr="00311E8A">
        <w:tc>
          <w:tcPr>
            <w:tcW w:w="4135" w:type="pct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  <w:noProof/>
              </w:rPr>
              <w:t>Staff use verbal and/or non-verbal prompts to cue expected behavior during instruction.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413"/>
        </w:trPr>
        <w:tc>
          <w:tcPr>
            <w:tcW w:w="4135" w:type="pct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  <w:noProof/>
              </w:rPr>
              <w:t xml:space="preserve">Students with disabilities complete the </w:t>
            </w:r>
            <w:r>
              <w:rPr>
                <w:rFonts w:ascii="Calibri" w:hAnsi="Calibri" w:cs="Calibri"/>
                <w:noProof/>
              </w:rPr>
              <w:t>cued</w:t>
            </w:r>
            <w:r w:rsidRPr="0063119B">
              <w:rPr>
                <w:rFonts w:ascii="Calibri" w:hAnsi="Calibri" w:cs="Calibri"/>
                <w:noProof/>
              </w:rPr>
              <w:t xml:space="preserve"> routines </w:t>
            </w:r>
            <w:r>
              <w:rPr>
                <w:rFonts w:ascii="Calibri" w:hAnsi="Calibri" w:cs="Calibri"/>
                <w:noProof/>
              </w:rPr>
              <w:t>within the stated</w:t>
            </w:r>
            <w:r w:rsidRPr="0063119B">
              <w:rPr>
                <w:rFonts w:ascii="Calibri" w:hAnsi="Calibri" w:cs="Calibri"/>
                <w:noProof/>
              </w:rPr>
              <w:t xml:space="preserve"> time limit.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135" w:type="pct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noProof/>
              </w:rPr>
            </w:pPr>
            <w:r w:rsidRPr="0063119B">
              <w:rPr>
                <w:rFonts w:ascii="Calibri" w:hAnsi="Calibri" w:cs="Calibri"/>
              </w:rPr>
              <w:t>Staff explicitly acknowledge specific appropriate behavioral responses more frequently than inappropriate responses</w:t>
            </w:r>
            <w:r w:rsidRPr="0063119B">
              <w:rPr>
                <w:rFonts w:ascii="Calibri" w:hAnsi="Calibri" w:cs="Calibri"/>
                <w:b/>
              </w:rPr>
              <w:t>.</w:t>
            </w:r>
            <w:r w:rsidRPr="0063119B">
              <w:rPr>
                <w:rFonts w:ascii="Calibri" w:hAnsi="Calibri" w:cs="Calibri"/>
              </w:rPr>
              <w:t xml:space="preserve">       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135" w:type="pct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noProof/>
              </w:rPr>
            </w:pPr>
            <w:r w:rsidRPr="0063119B">
              <w:rPr>
                <w:rFonts w:ascii="Calibri" w:hAnsi="Calibri" w:cs="Calibri"/>
                <w:noProof/>
              </w:rPr>
              <w:t xml:space="preserve">Both proactively and as a response to disruptions, staff use strategies like </w:t>
            </w:r>
            <w:r w:rsidRPr="0063119B">
              <w:rPr>
                <w:rFonts w:ascii="Calibri" w:hAnsi="Calibri" w:cs="Calibri"/>
              </w:rPr>
              <w:t xml:space="preserve">scanning, interacting frequently with students, and purposeful movement (e.g., </w:t>
            </w:r>
            <w:r w:rsidRPr="0063119B">
              <w:rPr>
                <w:rFonts w:ascii="Calibri" w:hAnsi="Calibri" w:cs="Calibri"/>
                <w:noProof/>
              </w:rPr>
              <w:t>proximity control).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135" w:type="pct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noProof/>
              </w:rPr>
            </w:pPr>
            <w:r w:rsidRPr="0063119B">
              <w:rPr>
                <w:rFonts w:ascii="Calibri" w:hAnsi="Calibri" w:cs="Calibri"/>
                <w:noProof/>
              </w:rPr>
              <w:t xml:space="preserve">Staff use verbal and/or non-verbal prompts to cue student transitions between instructional groupings, instructional tasks, etc. 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135" w:type="pct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noProof/>
              </w:rPr>
            </w:pPr>
            <w:r w:rsidRPr="0063119B">
              <w:rPr>
                <w:rFonts w:ascii="Calibri" w:hAnsi="Calibri" w:cs="Calibri"/>
                <w:noProof/>
              </w:rPr>
              <w:t>Students with disabilities complete transitions between instructional groupings, instructional tasks, etc. within 2 minutes.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135" w:type="pct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noProof/>
              </w:rPr>
            </w:pPr>
            <w:r w:rsidRPr="0063119B">
              <w:rPr>
                <w:rFonts w:ascii="Calibri" w:hAnsi="Calibri" w:cs="Calibri"/>
              </w:rPr>
              <w:t>3 to 5 positively stated behavioral expectations are prominently posted in the classroom; i.e., they are able to be read from any point in the room.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341"/>
        </w:trPr>
        <w:tc>
          <w:tcPr>
            <w:tcW w:w="4135" w:type="pct"/>
          </w:tcPr>
          <w:p w:rsidR="008F2592" w:rsidRPr="0063119B" w:rsidRDefault="008F2592" w:rsidP="00311E8A">
            <w:pPr>
              <w:pStyle w:val="ListParagraph"/>
              <w:numPr>
                <w:ilvl w:val="1"/>
                <w:numId w:val="1"/>
              </w:numPr>
              <w:ind w:hanging="72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  <w:noProof/>
              </w:rPr>
              <w:t>Staff reference the posted behavioral expectations verbally and/or non-verbally.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FFFFFF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135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Staff provide specific acknowledgements of student demonstrations of these expectations.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135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 collect data on student behavior during the observation; e.g., hatch marks, time on task, # of students responding to questions.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5000" w:type="pct"/>
            <w:gridSpan w:val="4"/>
            <w:shd w:val="clear" w:color="auto" w:fill="D9D9D9"/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  <w:noProof/>
              </w:rPr>
            </w:pPr>
            <w:r w:rsidRPr="0063119B">
              <w:rPr>
                <w:rFonts w:ascii="Calibri" w:hAnsi="Calibri" w:cs="Calibri"/>
                <w:b/>
                <w:noProof/>
              </w:rPr>
              <w:t>Positive Classroom Climate</w:t>
            </w:r>
          </w:p>
        </w:tc>
      </w:tr>
      <w:tr w:rsidR="008F2592" w:rsidRPr="0063119B" w:rsidTr="00311E8A">
        <w:trPr>
          <w:trHeight w:val="341"/>
        </w:trPr>
        <w:tc>
          <w:tcPr>
            <w:tcW w:w="4135" w:type="pct"/>
          </w:tcPr>
          <w:p w:rsidR="008F2592" w:rsidRPr="003A7BDD" w:rsidRDefault="00B024C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 make</w:t>
            </w:r>
            <w:r w:rsidR="008F2592" w:rsidRPr="003A7BDD">
              <w:rPr>
                <w:rFonts w:ascii="Calibri" w:hAnsi="Calibri" w:cs="Calibri"/>
              </w:rPr>
              <w:t xml:space="preserve"> statements that are we</w:t>
            </w:r>
            <w:r w:rsidR="008F2592">
              <w:rPr>
                <w:rFonts w:ascii="Calibri" w:hAnsi="Calibri" w:cs="Calibri"/>
              </w:rPr>
              <w:t>lcoming, caring and encouraging.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359"/>
        </w:trPr>
        <w:tc>
          <w:tcPr>
            <w:tcW w:w="4135" w:type="pct"/>
          </w:tcPr>
          <w:p w:rsidR="008F2592" w:rsidRPr="003A7BDD" w:rsidRDefault="008F2592" w:rsidP="00B024C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Students are greeted </w:t>
            </w:r>
            <w:r w:rsidR="00B024C2">
              <w:rPr>
                <w:rFonts w:ascii="Calibri" w:hAnsi="Calibri" w:cs="Calibri"/>
                <w:noProof/>
              </w:rPr>
              <w:t>as they enter the classroom</w:t>
            </w:r>
            <w:r>
              <w:rPr>
                <w:rFonts w:ascii="Calibri" w:hAnsi="Calibri" w:cs="Calibri"/>
                <w:noProof/>
              </w:rPr>
              <w:t>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359"/>
        </w:trPr>
        <w:tc>
          <w:tcPr>
            <w:tcW w:w="4135" w:type="pct"/>
            <w:tcBorders>
              <w:bottom w:val="single" w:sz="4" w:space="0" w:color="auto"/>
            </w:tcBorders>
          </w:tcPr>
          <w:p w:rsidR="008F2592" w:rsidRPr="003A7BDD" w:rsidRDefault="008F2592" w:rsidP="00311E8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Staff use students’ names.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341"/>
        </w:trPr>
        <w:tc>
          <w:tcPr>
            <w:tcW w:w="4135" w:type="pct"/>
            <w:tcBorders>
              <w:bottom w:val="single" w:sz="4" w:space="0" w:color="auto"/>
            </w:tcBorders>
          </w:tcPr>
          <w:p w:rsidR="008F2592" w:rsidRPr="003A7BDD" w:rsidRDefault="008F2592" w:rsidP="00311E8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Staff make connections to students’ interests and</w:t>
            </w:r>
            <w:r w:rsidR="00B024C2">
              <w:rPr>
                <w:rFonts w:ascii="Calibri" w:hAnsi="Calibri" w:cs="Calibri"/>
                <w:noProof/>
              </w:rPr>
              <w:t>/or</w:t>
            </w:r>
            <w:r>
              <w:rPr>
                <w:rFonts w:ascii="Calibri" w:hAnsi="Calibri" w:cs="Calibri"/>
                <w:noProof/>
              </w:rPr>
              <w:t xml:space="preserve"> goals.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359"/>
        </w:trPr>
        <w:tc>
          <w:tcPr>
            <w:tcW w:w="4135" w:type="pct"/>
            <w:tcBorders>
              <w:bottom w:val="single" w:sz="4" w:space="0" w:color="auto"/>
            </w:tcBorders>
          </w:tcPr>
          <w:p w:rsidR="008F2592" w:rsidRPr="003A7BDD" w:rsidRDefault="008F2592" w:rsidP="00311E8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</w:t>
            </w:r>
            <w:r w:rsidRPr="008019DD">
              <w:rPr>
                <w:rFonts w:ascii="Calibri" w:hAnsi="Calibri" w:cs="Calibri"/>
                <w:noProof/>
              </w:rPr>
              <w:t>taff make positive statements that students with disabilities will be successful</w:t>
            </w:r>
            <w:r>
              <w:rPr>
                <w:rFonts w:ascii="Calibri" w:hAnsi="Calibri" w:cs="Calibri"/>
                <w:noProof/>
              </w:rPr>
              <w:t>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341"/>
        </w:trPr>
        <w:tc>
          <w:tcPr>
            <w:tcW w:w="4135" w:type="pct"/>
            <w:tcBorders>
              <w:bottom w:val="single" w:sz="4" w:space="0" w:color="auto"/>
            </w:tcBorders>
          </w:tcPr>
          <w:p w:rsidR="008F2592" w:rsidRPr="003A7BDD" w:rsidRDefault="008F2592" w:rsidP="00311E8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Students are praised for </w:t>
            </w:r>
            <w:r w:rsidR="00B024C2">
              <w:rPr>
                <w:rFonts w:ascii="Calibri" w:hAnsi="Calibri" w:cs="Calibri"/>
                <w:noProof/>
              </w:rPr>
              <w:t>both performance and effort</w:t>
            </w:r>
            <w:r>
              <w:rPr>
                <w:rFonts w:ascii="Calibri" w:hAnsi="Calibri" w:cs="Calibri"/>
                <w:noProof/>
              </w:rPr>
              <w:t>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359"/>
        </w:trPr>
        <w:tc>
          <w:tcPr>
            <w:tcW w:w="4135" w:type="pct"/>
            <w:tcBorders>
              <w:bottom w:val="single" w:sz="4" w:space="0" w:color="auto"/>
            </w:tcBorders>
          </w:tcPr>
          <w:p w:rsidR="008F2592" w:rsidRPr="003A7BDD" w:rsidRDefault="008F2592" w:rsidP="00B024C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noProof/>
              </w:rPr>
            </w:pPr>
            <w:r w:rsidRPr="00442DFE">
              <w:rPr>
                <w:rFonts w:ascii="Calibri" w:hAnsi="Calibri" w:cs="Calibri"/>
                <w:noProof/>
              </w:rPr>
              <w:t>S</w:t>
            </w:r>
            <w:r w:rsidR="00B024C2">
              <w:rPr>
                <w:rFonts w:ascii="Calibri" w:hAnsi="Calibri" w:cs="Calibri"/>
                <w:noProof/>
              </w:rPr>
              <w:t>taff encourage s</w:t>
            </w:r>
            <w:r>
              <w:rPr>
                <w:rFonts w:ascii="Calibri" w:hAnsi="Calibri" w:cs="Calibri"/>
                <w:noProof/>
              </w:rPr>
              <w:t xml:space="preserve">tudents with disabilities </w:t>
            </w:r>
            <w:r w:rsidRPr="00442DFE">
              <w:rPr>
                <w:rFonts w:ascii="Calibri" w:hAnsi="Calibri" w:cs="Calibri"/>
                <w:noProof/>
              </w:rPr>
              <w:t>to interact with their teachers and peers.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3F6A44" w:rsidRPr="0063119B" w:rsidTr="00311E8A">
        <w:trPr>
          <w:trHeight w:val="359"/>
        </w:trPr>
        <w:tc>
          <w:tcPr>
            <w:tcW w:w="4135" w:type="pct"/>
            <w:tcBorders>
              <w:bottom w:val="single" w:sz="4" w:space="0" w:color="auto"/>
            </w:tcBorders>
          </w:tcPr>
          <w:p w:rsidR="003F6A44" w:rsidRPr="00442DFE" w:rsidRDefault="003F6A44" w:rsidP="003F6A4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noProof/>
              </w:rPr>
            </w:pPr>
            <w:r w:rsidRPr="00A21B37">
              <w:rPr>
                <w:rFonts w:ascii="Calibri" w:eastAsia="Calibri" w:hAnsi="Calibri" w:cs="Geneva"/>
                <w:color w:val="000000"/>
              </w:rPr>
              <w:t xml:space="preserve">Classroom walls reflect </w:t>
            </w:r>
            <w:r>
              <w:rPr>
                <w:rFonts w:ascii="Calibri" w:eastAsia="Calibri" w:hAnsi="Calibri" w:cs="Geneva"/>
                <w:color w:val="000000"/>
              </w:rPr>
              <w:t xml:space="preserve">the </w:t>
            </w:r>
            <w:r w:rsidRPr="00A21B37">
              <w:rPr>
                <w:rFonts w:ascii="Calibri" w:eastAsia="Calibri" w:hAnsi="Calibri" w:cs="Geneva"/>
                <w:color w:val="000000"/>
              </w:rPr>
              <w:t xml:space="preserve">linguistic and cultural diversity of </w:t>
            </w:r>
            <w:r>
              <w:rPr>
                <w:rFonts w:ascii="Calibri" w:eastAsia="Calibri" w:hAnsi="Calibri" w:cs="Geneva"/>
                <w:color w:val="000000"/>
              </w:rPr>
              <w:t xml:space="preserve">the </w:t>
            </w:r>
            <w:r w:rsidRPr="00A21B37">
              <w:rPr>
                <w:rFonts w:ascii="Calibri" w:eastAsia="Calibri" w:hAnsi="Calibri" w:cs="Geneva"/>
                <w:color w:val="000000"/>
              </w:rPr>
              <w:t>student population in the class</w:t>
            </w:r>
            <w:r>
              <w:rPr>
                <w:rFonts w:ascii="Calibri" w:eastAsia="Calibri" w:hAnsi="Calibri" w:cs="Geneva"/>
                <w:color w:val="000000"/>
              </w:rPr>
              <w:t>; e.g., labels, rules, and assignments are posted in English and native language(s)</w:t>
            </w:r>
            <w:r w:rsidRPr="00A21B37">
              <w:rPr>
                <w:rFonts w:ascii="Calibri" w:eastAsia="Calibri" w:hAnsi="Calibri" w:cs="Geneva"/>
                <w:color w:val="000000"/>
              </w:rPr>
              <w:t>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3F6A44" w:rsidRPr="0063119B" w:rsidRDefault="003F6A44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3F6A44" w:rsidRPr="0063119B" w:rsidRDefault="003F6A44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000000"/>
          </w:tcPr>
          <w:p w:rsidR="003F6A44" w:rsidRPr="0063119B" w:rsidRDefault="003F6A44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5000" w:type="pct"/>
            <w:gridSpan w:val="4"/>
            <w:shd w:val="clear" w:color="auto" w:fill="D9D9D9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  <w:b/>
              </w:rPr>
              <w:t>Physical Organization</w:t>
            </w:r>
          </w:p>
        </w:tc>
      </w:tr>
      <w:tr w:rsidR="008F2592" w:rsidRPr="0063119B" w:rsidTr="00311E8A">
        <w:trPr>
          <w:trHeight w:val="314"/>
        </w:trPr>
        <w:tc>
          <w:tcPr>
            <w:tcW w:w="4135" w:type="pct"/>
          </w:tcPr>
          <w:p w:rsidR="008F2592" w:rsidRPr="0086253A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6253A">
              <w:rPr>
                <w:rFonts w:ascii="Calibri" w:hAnsi="Calibri" w:cs="Calibri"/>
              </w:rPr>
              <w:t>Materials and space are organized; e.g., with clearly delineated and labeled areas.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350"/>
        </w:trPr>
        <w:tc>
          <w:tcPr>
            <w:tcW w:w="4135" w:type="pct"/>
          </w:tcPr>
          <w:p w:rsidR="008F2592" w:rsidRPr="0086253A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6253A">
              <w:rPr>
                <w:rFonts w:ascii="Calibri" w:hAnsi="Calibri" w:cs="Calibri"/>
              </w:rPr>
              <w:t>Students with disabilities have necessary materials at hand.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350"/>
        </w:trPr>
        <w:tc>
          <w:tcPr>
            <w:tcW w:w="4135" w:type="pct"/>
          </w:tcPr>
          <w:p w:rsidR="008F2592" w:rsidRPr="0086253A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6253A">
              <w:rPr>
                <w:rFonts w:ascii="Calibri" w:hAnsi="Calibri" w:cs="Calibri"/>
              </w:rPr>
              <w:t>Teachers have necessary materials at hand.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350"/>
        </w:trPr>
        <w:tc>
          <w:tcPr>
            <w:tcW w:w="4135" w:type="pct"/>
          </w:tcPr>
          <w:p w:rsidR="008F2592" w:rsidRPr="0086253A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6253A">
              <w:rPr>
                <w:rFonts w:ascii="Calibri" w:hAnsi="Calibri" w:cs="Calibri"/>
              </w:rPr>
              <w:t>Students with disabilities can see and be seen by teacher.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135" w:type="pct"/>
          </w:tcPr>
          <w:p w:rsidR="008F2592" w:rsidRPr="0086253A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6253A">
              <w:rPr>
                <w:rFonts w:ascii="Calibri" w:hAnsi="Calibri" w:cs="Calibri"/>
              </w:rPr>
              <w:t>Staff and students with disabilities are able to move throughout the classroom with ease.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  <w:shd w:val="clear" w:color="auto" w:fill="000000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135" w:type="pct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Equipment is adapted so that students with disabilities can actively participate in the instructional activity.</w:t>
            </w: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9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87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</w:tbl>
    <w:p w:rsidR="008F2592" w:rsidRPr="0063119B" w:rsidRDefault="008F2592" w:rsidP="008F2592">
      <w:pPr>
        <w:rPr>
          <w:rFonts w:ascii="Calibri" w:hAnsi="Calibri" w:cs="Calibri"/>
          <w:sz w:val="22"/>
          <w:szCs w:val="22"/>
        </w:rPr>
      </w:pPr>
    </w:p>
    <w:p w:rsidR="008F2592" w:rsidRPr="0063119B" w:rsidRDefault="008F2592" w:rsidP="008F25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5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  <w:gridCol w:w="450"/>
        <w:gridCol w:w="452"/>
        <w:gridCol w:w="538"/>
      </w:tblGrid>
      <w:tr w:rsidR="008F2592" w:rsidRPr="0063119B" w:rsidTr="00311E8A">
        <w:trPr>
          <w:jc w:val="center"/>
        </w:trPr>
        <w:tc>
          <w:tcPr>
            <w:tcW w:w="4366" w:type="pct"/>
            <w:tcBorders>
              <w:bottom w:val="single" w:sz="4" w:space="0" w:color="auto"/>
            </w:tcBorders>
            <w:shd w:val="clear" w:color="auto" w:fill="D9D9D9"/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lastRenderedPageBreak/>
              <w:t>Explicit Instruction Teaching Functions</w:t>
            </w:r>
            <w:r w:rsidR="00F25938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-1282700</wp:posOffset>
                      </wp:positionV>
                      <wp:extent cx="4615180" cy="277495"/>
                      <wp:effectExtent l="0" t="0" r="0" b="825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518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24C2" w:rsidRPr="001E7BA1" w:rsidRDefault="00B024C2" w:rsidP="008F25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72.25pt;margin-top:-101pt;width:363.4pt;height:2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1x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9iW51x0Bk4PQzgZvZwDF12merhXlbfNBJy2VKxYbdKybFltAZ2ob3pX1yd&#10;cLQFWY8fZQ1h6NZIB7RvVG9LB8VAgA5dejp1xlKp4JDMwjhMwFSBLZrPSerI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4+TkRDMrwZWoXWsN5d20viiFpX8uBbT72GgnWKvRSa1mv94DilXxWtZPIF0l&#10;QVkgQph3sGil+oHRCLMjx/r7liqGUfdBgPzTkBA7bNyGxPMINurSsr60UFEBVI4NRtNyaaYBtR0U&#10;37QQaXpwQt7Ck2m4U/OZ1eGhwXxwSR1mmR1Al3vndZ64i98AAAD//wMAUEsDBBQABgAIAAAAIQBG&#10;caIj4AAAAA0BAAAPAAAAZHJzL2Rvd25yZXYueG1sTI/NTsMwEITvSLyDtUjcWjtpAiHEqRCIK4jy&#10;I3Fz420SEa+j2G3C27Oc4Dizn2Znqu3iBnHCKfSeNCRrBQKp8banVsPb6+OqABGiIWsGT6jhGwNs&#10;6/OzypTWz/SCp11sBYdQKI2GLsaxlDI0HToT1n5E4tvBT85EllMr7WRmDneDTJW6ks70xB86M+J9&#10;h83X7ug0vD8dPj8y9dw+uHyc/aIkuRup9eXFcncLIuIS/2D4rc/VoeZOe38kG8TAOstyRjWsUpXy&#10;KkaK62QDYs9WkhcbkHUl/6+ofwAAAP//AwBQSwECLQAUAAYACAAAACEAtoM4kv4AAADhAQAAEwAA&#10;AAAAAAAAAAAAAAAAAAAAW0NvbnRlbnRfVHlwZXNdLnhtbFBLAQItABQABgAIAAAAIQA4/SH/1gAA&#10;AJQBAAALAAAAAAAAAAAAAAAAAC8BAABfcmVscy8ucmVsc1BLAQItABQABgAIAAAAIQCvN31xtgIA&#10;ALkFAAAOAAAAAAAAAAAAAAAAAC4CAABkcnMvZTJvRG9jLnhtbFBLAQItABQABgAIAAAAIQBGcaIj&#10;4AAAAA0BAAAPAAAAAAAAAAAAAAAAABAFAABkcnMvZG93bnJldi54bWxQSwUGAAAAAAQABADzAAAA&#10;HQYAAAAA&#10;" filled="f" stroked="f">
                      <v:textbox>
                        <w:txbxContent>
                          <w:p w:rsidR="00B024C2" w:rsidRPr="001E7BA1" w:rsidRDefault="00B024C2" w:rsidP="008F25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D9D9D9"/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Y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D9D9D9"/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N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D9D9D9"/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NA</w:t>
            </w:r>
          </w:p>
        </w:tc>
      </w:tr>
      <w:tr w:rsidR="008F2592" w:rsidRPr="0063119B" w:rsidTr="00311E8A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Access to Curriculum</w:t>
            </w: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tcBorders>
              <w:bottom w:val="single" w:sz="4" w:space="0" w:color="auto"/>
            </w:tcBorders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1"/>
                <w:numId w:val="8"/>
              </w:numPr>
              <w:ind w:left="54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Student with disabilities are working on content aligned with the content of the work of their grade level peers.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Review &amp; Introduction of the Lesson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58"/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 xml:space="preserve">Teacher and/or student with disabilities explicitly reference </w:t>
            </w:r>
            <w:r w:rsidRPr="0063119B">
              <w:rPr>
                <w:rFonts w:ascii="Calibri" w:hAnsi="Calibri" w:cs="Calibri"/>
                <w:b/>
              </w:rPr>
              <w:t>content</w:t>
            </w:r>
            <w:r w:rsidRPr="0063119B">
              <w:rPr>
                <w:rFonts w:ascii="Calibri" w:hAnsi="Calibri" w:cs="Calibri"/>
              </w:rPr>
              <w:t xml:space="preserve"> of previous lesson.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 xml:space="preserve">Teacher and/or student with disabilities explicitly reference previously taught </w:t>
            </w:r>
            <w:r w:rsidRPr="0063119B">
              <w:rPr>
                <w:rFonts w:ascii="Calibri" w:hAnsi="Calibri" w:cs="Calibri"/>
                <w:b/>
              </w:rPr>
              <w:t>strategies</w:t>
            </w:r>
            <w:r w:rsidRPr="0063119B">
              <w:rPr>
                <w:rFonts w:ascii="Calibri" w:hAnsi="Calibri" w:cs="Calibri"/>
              </w:rPr>
              <w:t>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The objective of the lesson is visible and stated.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The objective is specific to that lesson.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824C18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engages students in an activity to activate student</w:t>
            </w:r>
            <w:r w:rsidR="00744B6E" w:rsidRPr="007B2829">
              <w:rPr>
                <w:rFonts w:ascii="Calibri" w:hAnsi="Calibri" w:cs="Calibri"/>
              </w:rPr>
              <w:t>s’</w:t>
            </w:r>
            <w:r w:rsidRPr="0063119B">
              <w:rPr>
                <w:rFonts w:ascii="Calibri" w:hAnsi="Calibri" w:cs="Calibri"/>
              </w:rPr>
              <w:t xml:space="preserve"> prior knowledge of the lesson skill/content.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 xml:space="preserve">Teacher provides purpose for </w:t>
            </w:r>
            <w:r w:rsidRPr="0063119B">
              <w:rPr>
                <w:rFonts w:ascii="Calibri" w:hAnsi="Calibri" w:cs="Calibri"/>
                <w:b/>
              </w:rPr>
              <w:t>content</w:t>
            </w:r>
            <w:r w:rsidRPr="0063119B">
              <w:rPr>
                <w:rFonts w:ascii="Calibri" w:hAnsi="Calibri" w:cs="Calibri"/>
              </w:rPr>
              <w:t xml:space="preserve"> being taught, including “what and why”.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 xml:space="preserve">Teacher provides purpose for </w:t>
            </w:r>
            <w:r w:rsidRPr="0063119B">
              <w:rPr>
                <w:rFonts w:ascii="Calibri" w:hAnsi="Calibri" w:cs="Calibri"/>
                <w:b/>
              </w:rPr>
              <w:t>strategies</w:t>
            </w:r>
            <w:r w:rsidRPr="0063119B">
              <w:rPr>
                <w:rFonts w:ascii="Calibri" w:hAnsi="Calibri" w:cs="Calibri"/>
              </w:rPr>
              <w:t xml:space="preserve"> being taught, including “what, why, how and when”.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provides purpose for the</w:t>
            </w:r>
            <w:r w:rsidRPr="0063119B">
              <w:rPr>
                <w:rFonts w:ascii="Calibri" w:hAnsi="Calibri" w:cs="Calibri"/>
                <w:b/>
              </w:rPr>
              <w:t xml:space="preserve"> skill </w:t>
            </w:r>
            <w:r w:rsidRPr="0063119B">
              <w:rPr>
                <w:rFonts w:ascii="Calibri" w:hAnsi="Calibri" w:cs="Calibri"/>
              </w:rPr>
              <w:t>being taught, including “what, why and when”.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The teacher checks that students with disabilities understand objective accurately.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</w:rPr>
              <w:t xml:space="preserve"> </w:t>
            </w:r>
            <w:r w:rsidRPr="0063119B">
              <w:rPr>
                <w:rFonts w:ascii="Calibri" w:hAnsi="Calibri" w:cs="Calibri"/>
                <w:b/>
              </w:rPr>
              <w:t>Active Teaching – I Do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1"/>
                <w:numId w:val="2"/>
              </w:numPr>
              <w:ind w:left="450" w:hanging="270"/>
              <w:contextualSpacing w:val="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teaches 3 to 10 vocabulary terms, or references previously taught terms, that are critical to understanding lesson content by: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2"/>
                <w:numId w:val="2"/>
              </w:numPr>
              <w:ind w:left="720" w:hanging="90"/>
              <w:contextualSpacing w:val="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Introducing the word by telling the students the pronunciation of the word and/or guiding them in decoding the word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2"/>
                <w:numId w:val="2"/>
              </w:numPr>
              <w:ind w:left="720" w:hanging="90"/>
              <w:contextualSpacing w:val="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Introducing the meaning of the word; e.g., provide a student-friendly definition; guide students in analyzing the meaningful parts of the word such as roots/prefixes/suffixes; have students determine critical attributes embedded in a glossary definition</w:t>
            </w:r>
            <w:r w:rsidR="002F3355">
              <w:rPr>
                <w:rFonts w:ascii="Calibri" w:hAnsi="Calibri" w:cs="Calibri"/>
              </w:rPr>
              <w:t>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2"/>
                <w:numId w:val="2"/>
              </w:numPr>
              <w:ind w:left="720" w:hanging="90"/>
              <w:contextualSpacing w:val="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Illustrating with examples; i.e., illustrate concepts with a number of concrete, visual, or verbal examples.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1"/>
                <w:numId w:val="2"/>
              </w:numPr>
              <w:ind w:left="441" w:hanging="270"/>
              <w:contextualSpacing w:val="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checks that students with disabilities understand new vocabulary by actively involving students with the word; e.g., asking students to distinguish between examples/non-examples, generate their own examples, ask questions that require deep processing of the word’s meaning beyond simply mimicking the definition.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1"/>
                <w:numId w:val="2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uses verbal explanation and visual prompts to explain new content or strategy.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1"/>
                <w:numId w:val="2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models application of new content, strategy or skill by making thinking visible through use of a think aloud or similar strategy.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1"/>
                <w:numId w:val="2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models steps of strategy in sequential order without skipping steps.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1"/>
                <w:numId w:val="2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 xml:space="preserve">Teacher presents the </w:t>
            </w:r>
            <w:r w:rsidRPr="0063119B">
              <w:rPr>
                <w:rFonts w:ascii="Calibri" w:hAnsi="Calibri" w:cs="Calibri"/>
                <w:b/>
              </w:rPr>
              <w:t>content</w:t>
            </w:r>
            <w:r w:rsidRPr="0063119B">
              <w:rPr>
                <w:rFonts w:ascii="Calibri" w:hAnsi="Calibri" w:cs="Calibri"/>
              </w:rPr>
              <w:t xml:space="preserve"> in chunks/segments.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 xml:space="preserve"> Guided Practice – We Do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4"/>
              </w:numPr>
              <w:ind w:left="450" w:hanging="279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 xml:space="preserve">Teacher leads student with disabilities through step-by-step practice. 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4"/>
              </w:numPr>
              <w:ind w:left="450" w:hanging="2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</w:t>
            </w:r>
            <w:r w:rsidRPr="0063119B">
              <w:rPr>
                <w:rFonts w:ascii="Calibri" w:hAnsi="Calibri" w:cs="Calibri"/>
              </w:rPr>
              <w:t xml:space="preserve"> provides high levels of prompting by telling students who have not mastered the skill/strategies all of the steps and/or what needs to be done.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4"/>
              </w:numPr>
              <w:ind w:left="450" w:hanging="2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</w:t>
            </w:r>
            <w:r w:rsidRPr="0063119B">
              <w:rPr>
                <w:rFonts w:ascii="Calibri" w:hAnsi="Calibri" w:cs="Calibri"/>
              </w:rPr>
              <w:t xml:space="preserve"> fades prompting by asking students who have partially mastered the skill/strategy to state the steps, immediately correcting any errors.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4"/>
              </w:numPr>
              <w:ind w:left="450" w:hanging="2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</w:t>
            </w:r>
            <w:r w:rsidRPr="0063119B">
              <w:rPr>
                <w:rFonts w:ascii="Calibri" w:hAnsi="Calibri" w:cs="Calibri"/>
              </w:rPr>
              <w:t xml:space="preserve"> provides only reminders to students who have mastered the skill/strategy.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4"/>
              </w:numPr>
              <w:ind w:left="450" w:hanging="279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conducts a short formative assessment of students’ with disabilities level of understanding prior to moving on to independent work ; e.g. response cards  thumbs-up, quiz.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</w:tbl>
    <w:p w:rsidR="008F2592" w:rsidRPr="0063119B" w:rsidRDefault="008F2592" w:rsidP="008F2592">
      <w:pPr>
        <w:pStyle w:val="ListParagraph"/>
        <w:framePr w:h="616" w:hRule="exact" w:hSpace="180" w:wrap="around" w:vAnchor="page" w:hAnchor="page" w:x="1273" w:y="229"/>
        <w:jc w:val="center"/>
        <w:rPr>
          <w:rFonts w:ascii="Calibri" w:hAnsi="Calibri" w:cs="Calibri"/>
          <w:b/>
          <w:bCs/>
        </w:rPr>
      </w:pPr>
      <w:r w:rsidRPr="0063119B">
        <w:rPr>
          <w:rFonts w:ascii="Calibri" w:hAnsi="Calibri" w:cs="Calibri"/>
          <w:b/>
          <w:bCs/>
        </w:rPr>
        <w:t>RSE-TASC Walk-Through Tool</w:t>
      </w:r>
    </w:p>
    <w:p w:rsidR="008F2592" w:rsidRPr="0063119B" w:rsidRDefault="008F2592" w:rsidP="008F2592">
      <w:pPr>
        <w:pStyle w:val="ListParagraph"/>
        <w:framePr w:h="616" w:hRule="exact" w:hSpace="180" w:wrap="around" w:vAnchor="page" w:hAnchor="page" w:x="1273" w:y="229"/>
        <w:jc w:val="center"/>
        <w:rPr>
          <w:rFonts w:ascii="Calibri" w:hAnsi="Calibri" w:cs="Calibri"/>
          <w:b/>
          <w:bCs/>
        </w:rPr>
      </w:pPr>
      <w:r w:rsidRPr="0063119B">
        <w:rPr>
          <w:rFonts w:ascii="Calibri" w:hAnsi="Calibri" w:cs="Calibri"/>
          <w:b/>
          <w:bCs/>
        </w:rPr>
        <w:t>Explicit Instruction</w:t>
      </w:r>
    </w:p>
    <w:p w:rsidR="008F2592" w:rsidRPr="0063119B" w:rsidRDefault="008F2592" w:rsidP="008F2592">
      <w:pPr>
        <w:pStyle w:val="ListParagraph"/>
        <w:framePr w:h="616" w:hRule="exact" w:hSpace="180" w:wrap="around" w:vAnchor="page" w:hAnchor="page" w:x="1273" w:y="229"/>
        <w:rPr>
          <w:rFonts w:ascii="Calibri" w:hAnsi="Calibri" w:cs="Calibri"/>
        </w:rPr>
      </w:pPr>
    </w:p>
    <w:p w:rsidR="00406821" w:rsidRDefault="00406821">
      <w:r>
        <w:br w:type="page"/>
      </w:r>
    </w:p>
    <w:tbl>
      <w:tblPr>
        <w:tblW w:w="5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  <w:gridCol w:w="450"/>
        <w:gridCol w:w="452"/>
        <w:gridCol w:w="538"/>
      </w:tblGrid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lastRenderedPageBreak/>
              <w:t>Independent Practice – You All Do/You Do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7"/>
              </w:numPr>
              <w:ind w:left="450" w:hanging="279"/>
              <w:rPr>
                <w:rFonts w:ascii="Calibri" w:hAnsi="Calibri" w:cs="Calibri"/>
                <w:noProof/>
              </w:rPr>
            </w:pPr>
            <w:r w:rsidRPr="0063119B">
              <w:rPr>
                <w:rFonts w:ascii="Calibri" w:hAnsi="Calibri" w:cs="Calibri"/>
                <w:noProof/>
              </w:rPr>
              <w:t>Student independent work relates to stated objective.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7"/>
              </w:numPr>
              <w:ind w:left="450" w:hanging="279"/>
              <w:rPr>
                <w:rFonts w:ascii="Calibri" w:hAnsi="Calibri" w:cs="Calibri"/>
                <w:noProof/>
              </w:rPr>
            </w:pPr>
            <w:r w:rsidRPr="0063119B">
              <w:rPr>
                <w:rFonts w:ascii="Calibri" w:hAnsi="Calibri" w:cs="Calibri"/>
                <w:noProof/>
              </w:rPr>
              <w:t>Teacher moves through classroom and checks in with every student with disabilities.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7"/>
              </w:numPr>
              <w:ind w:left="450" w:hanging="279"/>
              <w:rPr>
                <w:rFonts w:ascii="Calibri" w:hAnsi="Calibri" w:cs="Calibri"/>
                <w:noProof/>
              </w:rPr>
            </w:pPr>
            <w:r w:rsidRPr="0063119B">
              <w:rPr>
                <w:rFonts w:ascii="Calibri" w:hAnsi="Calibri" w:cs="Calibri"/>
                <w:noProof/>
              </w:rPr>
              <w:t>Students with disabilities are able to accurately complete independent work without prompts.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noProof/>
              </w:rPr>
            </w:pPr>
            <w:r w:rsidRPr="0063119B">
              <w:rPr>
                <w:rFonts w:ascii="Calibri" w:hAnsi="Calibri" w:cs="Calibri"/>
                <w:b/>
                <w:noProof/>
              </w:rPr>
              <w:t>Lesson Closure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5"/>
              </w:numPr>
              <w:tabs>
                <w:tab w:val="num" w:pos="450"/>
                <w:tab w:val="num" w:pos="720"/>
              </w:tabs>
              <w:ind w:left="450" w:hanging="279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 xml:space="preserve">The objective of the work is restated by teacher either verbally or visually. 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ind w:left="450" w:hanging="279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conducts a short formative assessment of students’ with disabilities level of understanding; e.g. exit cards, collects independent work, self-check or peer check of work.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jc w:val="center"/>
        </w:trPr>
        <w:tc>
          <w:tcPr>
            <w:tcW w:w="436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5"/>
              </w:numPr>
              <w:ind w:left="441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explicitly connects prior and upcoming lessons.</w:t>
            </w: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7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</w:tbl>
    <w:p w:rsidR="00740156" w:rsidRPr="00740156" w:rsidRDefault="00740156" w:rsidP="00740156">
      <w:pPr>
        <w:rPr>
          <w:vanish/>
        </w:rPr>
      </w:pPr>
    </w:p>
    <w:tbl>
      <w:tblPr>
        <w:tblpPr w:leftFromText="180" w:rightFromText="180" w:vertAnchor="text" w:horzAnchor="margin" w:tblpXSpec="center" w:tblpY="222"/>
        <w:tblW w:w="5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439"/>
        <w:gridCol w:w="442"/>
        <w:gridCol w:w="521"/>
      </w:tblGrid>
      <w:tr w:rsidR="00406821" w:rsidRPr="0063119B" w:rsidTr="00406821">
        <w:tc>
          <w:tcPr>
            <w:tcW w:w="4381" w:type="pct"/>
            <w:shd w:val="clear" w:color="auto" w:fill="D9D9D9"/>
          </w:tcPr>
          <w:p w:rsidR="00406821" w:rsidRPr="0063119B" w:rsidRDefault="00406821" w:rsidP="00406821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  <w:b/>
              </w:rPr>
              <w:t>Explicit Instruction Elements</w:t>
            </w:r>
          </w:p>
        </w:tc>
        <w:tc>
          <w:tcPr>
            <w:tcW w:w="194" w:type="pct"/>
            <w:shd w:val="clear" w:color="auto" w:fill="D9D9D9"/>
          </w:tcPr>
          <w:p w:rsidR="00406821" w:rsidRPr="0063119B" w:rsidRDefault="00406821" w:rsidP="00406821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Y</w:t>
            </w:r>
          </w:p>
        </w:tc>
        <w:tc>
          <w:tcPr>
            <w:tcW w:w="195" w:type="pct"/>
            <w:shd w:val="clear" w:color="auto" w:fill="D9D9D9"/>
          </w:tcPr>
          <w:p w:rsidR="00406821" w:rsidRPr="0063119B" w:rsidRDefault="00406821" w:rsidP="00406821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N</w:t>
            </w:r>
          </w:p>
        </w:tc>
        <w:tc>
          <w:tcPr>
            <w:tcW w:w="230" w:type="pct"/>
            <w:shd w:val="clear" w:color="auto" w:fill="D9D9D9"/>
          </w:tcPr>
          <w:p w:rsidR="00406821" w:rsidRPr="0063119B" w:rsidRDefault="00406821" w:rsidP="00406821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NA</w:t>
            </w:r>
          </w:p>
        </w:tc>
      </w:tr>
      <w:tr w:rsidR="00406821" w:rsidRPr="0063119B" w:rsidTr="00406821">
        <w:tc>
          <w:tcPr>
            <w:tcW w:w="5000" w:type="pct"/>
            <w:gridSpan w:val="4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Student Engagement</w:t>
            </w: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 xml:space="preserve">Teacher’s ensures multiple opportunities </w:t>
            </w:r>
            <w:r w:rsidR="003842A9" w:rsidRPr="00824C18">
              <w:rPr>
                <w:rFonts w:ascii="Calibri" w:hAnsi="Calibri" w:cs="Calibri"/>
              </w:rPr>
              <w:t xml:space="preserve">for </w:t>
            </w:r>
            <w:r w:rsidRPr="0063119B">
              <w:rPr>
                <w:rFonts w:ascii="Calibri" w:hAnsi="Calibri" w:cs="Calibri"/>
              </w:rPr>
              <w:t>students with disabilities</w:t>
            </w:r>
            <w:r>
              <w:rPr>
                <w:rFonts w:ascii="Calibri" w:hAnsi="Calibri" w:cs="Calibri"/>
              </w:rPr>
              <w:t xml:space="preserve"> to respond</w:t>
            </w:r>
            <w:r w:rsidRPr="0063119B">
              <w:rPr>
                <w:rFonts w:ascii="Calibri" w:hAnsi="Calibri" w:cs="Calibri"/>
              </w:rPr>
              <w:t>, e.g.: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1"/>
                <w:numId w:val="11"/>
              </w:numPr>
              <w:ind w:left="99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Oral responses: (e.g., choral response, think-pair-share; partner response)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1"/>
                <w:numId w:val="11"/>
              </w:numPr>
              <w:ind w:left="99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Unison responses: (e.g., choral response; white-boards; response cards)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1"/>
                <w:numId w:val="11"/>
              </w:numPr>
              <w:ind w:left="99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Team responses: (e.g., numbered heads together; jigsaw)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1"/>
                <w:numId w:val="11"/>
              </w:numPr>
              <w:ind w:left="99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Written responses: (e.g., response cards, white boards, think-jot-share; pair and write)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1"/>
                <w:numId w:val="11"/>
              </w:numPr>
              <w:ind w:left="99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Action responses: (e.g., touching/pointing; gestures; acting out; hand signals; facial expressions</w:t>
            </w:r>
            <w:r w:rsidR="002F3355">
              <w:rPr>
                <w:rFonts w:ascii="Calibri" w:hAnsi="Calibri" w:cs="Calibri"/>
              </w:rPr>
              <w:t>)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Students with disabilities engage in structured activities designed to allow for processing; e.g., I-time, think-pair-share, numbered heads, elbow partners, think-jot.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explicitly teaches strategies for responding to higher-order questions; e.g., problem-solving, generalization, evaluative, inferential, application.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Students with disabilities work in groups of varying sizes; e.g., individual, pairs, small group, whole group.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11"/>
              </w:numPr>
              <w:ind w:left="48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Staff and students are making explicit connections between lesson and post-secondary opportunities and to students’ interests or goals.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Explicit Corrective Feedback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gives timely feedback to students with disabilities.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Teacher gives specific feedback to students with disabilities.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When students with disabilities give incorrect answers, teacher gives immediate feedback using a correction procedure that concludes with the student giving the correct answer.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 gives affirmative feedback to students with disabilities when they respond to a question correctly by restating the correct response for the class.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5000" w:type="pct"/>
            <w:gridSpan w:val="4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Instructional Match</w:t>
            </w: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1"/>
                <w:numId w:val="13"/>
              </w:numPr>
              <w:ind w:left="54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  <w:noProof/>
              </w:rPr>
              <w:t>Students with disabilities demonstrate understanding of directions by accurately restating directions and/or completing directions as given by teacher.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1"/>
                <w:numId w:val="13"/>
              </w:numPr>
              <w:ind w:left="54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Students with disabilities correctly answer questions regarding content/strategy.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1"/>
                <w:numId w:val="13"/>
              </w:numPr>
              <w:ind w:left="54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Students with disabilities are responding to high-order questions; e.g., problem-solving, generalization, evaluative, inferential, application.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1"/>
                <w:numId w:val="13"/>
              </w:numPr>
              <w:ind w:left="54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Students with disabilities are monitoring and self-correcting work.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1"/>
                <w:numId w:val="13"/>
              </w:numPr>
              <w:ind w:left="54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Staff are collecting data on student performance during the observation;</w:t>
            </w:r>
            <w:r>
              <w:rPr>
                <w:rFonts w:ascii="Calibri" w:hAnsi="Calibri" w:cs="Calibri"/>
              </w:rPr>
              <w:t xml:space="preserve"> e.g., hatch marks</w:t>
            </w:r>
            <w:r w:rsidRPr="0063119B">
              <w:rPr>
                <w:rFonts w:ascii="Calibri" w:hAnsi="Calibri" w:cs="Calibri"/>
              </w:rPr>
              <w:t>, test scores, time on task, # of students responding to questions.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</w:tbl>
    <w:p w:rsidR="00740156" w:rsidRPr="00740156" w:rsidRDefault="00740156" w:rsidP="00740156">
      <w:pPr>
        <w:rPr>
          <w:vanish/>
        </w:rPr>
      </w:pPr>
    </w:p>
    <w:tbl>
      <w:tblPr>
        <w:tblpPr w:leftFromText="180" w:rightFromText="180" w:vertAnchor="text" w:horzAnchor="margin" w:tblpXSpec="center" w:tblpY="10110"/>
        <w:tblW w:w="5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439"/>
        <w:gridCol w:w="442"/>
        <w:gridCol w:w="521"/>
      </w:tblGrid>
      <w:tr w:rsidR="00406821" w:rsidRPr="0063119B" w:rsidTr="00406821">
        <w:tc>
          <w:tcPr>
            <w:tcW w:w="5000" w:type="pct"/>
            <w:gridSpan w:val="4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Pacing</w:t>
            </w: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E2252B" w:rsidRDefault="00406821" w:rsidP="00406821">
            <w:pPr>
              <w:pStyle w:val="ListParagraph"/>
              <w:numPr>
                <w:ilvl w:val="1"/>
                <w:numId w:val="14"/>
              </w:numPr>
              <w:ind w:left="540" w:hanging="270"/>
              <w:rPr>
                <w:rFonts w:ascii="Calibri" w:hAnsi="Calibri" w:cs="Calibri"/>
              </w:rPr>
            </w:pPr>
            <w:r w:rsidRPr="00E2252B">
              <w:rPr>
                <w:rFonts w:ascii="Calibri" w:hAnsi="Calibri" w:cs="Calibri"/>
              </w:rPr>
              <w:t>Teacher maintains a steady brisk pace.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1"/>
                <w:numId w:val="14"/>
              </w:numPr>
              <w:ind w:left="54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>The teacher uses 3 to 5 seconds of wait time to enable student with disabilities to process responses to questions/directions</w:t>
            </w:r>
            <w:r w:rsidR="002F3355">
              <w:rPr>
                <w:rFonts w:ascii="Calibri" w:hAnsi="Calibri" w:cs="Calibri"/>
              </w:rPr>
              <w:t>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406821" w:rsidRPr="0063119B" w:rsidTr="00406821">
        <w:tc>
          <w:tcPr>
            <w:tcW w:w="4381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numPr>
                <w:ilvl w:val="1"/>
                <w:numId w:val="14"/>
              </w:numPr>
              <w:ind w:left="540" w:hanging="27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lastRenderedPageBreak/>
              <w:t>Teacher pauses to enable students with disabilities to respond and ask questions.</w:t>
            </w:r>
          </w:p>
        </w:tc>
        <w:tc>
          <w:tcPr>
            <w:tcW w:w="194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5" w:type="pct"/>
            <w:shd w:val="clear" w:color="auto" w:fill="auto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0" w:type="pct"/>
            <w:shd w:val="clear" w:color="auto" w:fill="000000"/>
          </w:tcPr>
          <w:p w:rsidR="00406821" w:rsidRPr="0063119B" w:rsidRDefault="00406821" w:rsidP="00406821">
            <w:pPr>
              <w:pStyle w:val="ListParagraph"/>
              <w:rPr>
                <w:rFonts w:ascii="Calibri" w:hAnsi="Calibri" w:cs="Calibri"/>
              </w:rPr>
            </w:pPr>
          </w:p>
        </w:tc>
      </w:tr>
    </w:tbl>
    <w:p w:rsidR="008F2592" w:rsidRPr="00484B1B" w:rsidRDefault="00406821" w:rsidP="008F2592">
      <w:pPr>
        <w:rPr>
          <w:vanish/>
        </w:rPr>
      </w:pPr>
      <w:r>
        <w:br w:type="page"/>
      </w:r>
    </w:p>
    <w:p w:rsidR="008F2592" w:rsidRPr="0086253A" w:rsidRDefault="008F2592" w:rsidP="008F2592">
      <w:pPr>
        <w:pStyle w:val="Header"/>
        <w:rPr>
          <w:rFonts w:ascii="Calibri" w:hAnsi="Calibri" w:cs="Calibri"/>
          <w:b/>
          <w:sz w:val="4"/>
          <w:szCs w:val="4"/>
        </w:rPr>
      </w:pPr>
    </w:p>
    <w:p w:rsidR="008F2592" w:rsidRPr="0063119B" w:rsidRDefault="008F2592" w:rsidP="008F2592">
      <w:pPr>
        <w:pStyle w:val="ListParagraph"/>
        <w:framePr w:h="616" w:hRule="exact" w:hSpace="180" w:wrap="around" w:vAnchor="page" w:hAnchor="page" w:x="1105" w:y="301"/>
        <w:jc w:val="center"/>
        <w:rPr>
          <w:rFonts w:ascii="Calibri" w:hAnsi="Calibri" w:cs="Calibri"/>
          <w:b/>
          <w:bCs/>
        </w:rPr>
      </w:pPr>
      <w:r w:rsidRPr="0063119B">
        <w:rPr>
          <w:rFonts w:ascii="Calibri" w:hAnsi="Calibri" w:cs="Calibri"/>
          <w:b/>
          <w:bCs/>
        </w:rPr>
        <w:t>RSE-TASC Walk-Through Tool</w:t>
      </w:r>
    </w:p>
    <w:p w:rsidR="008F2592" w:rsidRPr="0063119B" w:rsidRDefault="008F2592" w:rsidP="008F2592">
      <w:pPr>
        <w:pStyle w:val="ListParagraph"/>
        <w:framePr w:h="616" w:hRule="exact" w:hSpace="180" w:wrap="around" w:vAnchor="page" w:hAnchor="page" w:x="1105" w:y="301"/>
        <w:jc w:val="center"/>
        <w:rPr>
          <w:rFonts w:ascii="Calibri" w:hAnsi="Calibri" w:cs="Calibri"/>
          <w:b/>
          <w:bCs/>
        </w:rPr>
      </w:pPr>
      <w:r w:rsidRPr="0063119B">
        <w:rPr>
          <w:rFonts w:ascii="Calibri" w:hAnsi="Calibri" w:cs="Calibri"/>
          <w:b/>
          <w:bCs/>
        </w:rPr>
        <w:t>Specially Designed Instruction</w:t>
      </w:r>
    </w:p>
    <w:p w:rsidR="008F2592" w:rsidRPr="0063119B" w:rsidRDefault="008F2592" w:rsidP="008F2592">
      <w:pPr>
        <w:pStyle w:val="ListParagraph"/>
        <w:framePr w:h="616" w:hRule="exact" w:hSpace="180" w:wrap="around" w:vAnchor="page" w:hAnchor="page" w:x="1105" w:y="301"/>
        <w:rPr>
          <w:rFonts w:ascii="Calibri" w:hAnsi="Calibri" w:cs="Calibri"/>
        </w:rPr>
      </w:pPr>
    </w:p>
    <w:tbl>
      <w:tblPr>
        <w:tblW w:w="5952" w:type="pct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  <w:gridCol w:w="449"/>
        <w:gridCol w:w="451"/>
        <w:gridCol w:w="538"/>
      </w:tblGrid>
      <w:tr w:rsidR="008F2592" w:rsidRPr="0063119B" w:rsidTr="00311E8A">
        <w:tc>
          <w:tcPr>
            <w:tcW w:w="4369" w:type="pct"/>
            <w:shd w:val="clear" w:color="auto" w:fill="D9D9D9"/>
          </w:tcPr>
          <w:p w:rsidR="008F2592" w:rsidRPr="0063119B" w:rsidRDefault="008F2592" w:rsidP="00311E8A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  <w:b/>
              </w:rPr>
              <w:t>Specially Designed Instruction</w:t>
            </w:r>
            <w:r>
              <w:rPr>
                <w:rFonts w:ascii="Calibri" w:hAnsi="Calibri" w:cs="Calibri"/>
                <w:b/>
              </w:rPr>
              <w:t xml:space="preserve">: </w:t>
            </w:r>
            <w:r w:rsidRPr="0064160E">
              <w:rPr>
                <w:rFonts w:ascii="Calibri" w:hAnsi="Calibri" w:cs="Calibri"/>
                <w:b/>
                <w:sz w:val="22"/>
                <w:szCs w:val="22"/>
              </w:rPr>
              <w:t>Direct Instruction of Targeted Skills, Accommodations, Re-Teaching</w:t>
            </w:r>
          </w:p>
        </w:tc>
        <w:tc>
          <w:tcPr>
            <w:tcW w:w="197" w:type="pct"/>
            <w:shd w:val="clear" w:color="auto" w:fill="D9D9D9"/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Y</w:t>
            </w:r>
          </w:p>
        </w:tc>
        <w:tc>
          <w:tcPr>
            <w:tcW w:w="198" w:type="pct"/>
            <w:shd w:val="clear" w:color="auto" w:fill="D9D9D9"/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N</w:t>
            </w:r>
          </w:p>
        </w:tc>
        <w:tc>
          <w:tcPr>
            <w:tcW w:w="236" w:type="pct"/>
            <w:shd w:val="clear" w:color="auto" w:fill="D9D9D9"/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NA</w:t>
            </w: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  <w:r w:rsidRPr="00F5565E">
              <w:rPr>
                <w:rFonts w:ascii="Calibri" w:hAnsi="Calibri" w:cs="Calibri"/>
                <w:b/>
              </w:rPr>
              <w:t xml:space="preserve">For students with disabilities </w:t>
            </w:r>
            <w:r w:rsidRPr="00DA58E4">
              <w:rPr>
                <w:rFonts w:ascii="Calibri" w:hAnsi="Calibri" w:cs="Calibri"/>
                <w:b/>
              </w:rPr>
              <w:t>who have difficulty with basic academic skills in reading, writing and/or math: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numPr>
                <w:ilvl w:val="0"/>
                <w:numId w:val="15"/>
              </w:numPr>
              <w:ind w:left="582" w:hanging="270"/>
              <w:rPr>
                <w:rFonts w:ascii="Calibri" w:hAnsi="Calibri" w:cs="Calibri"/>
              </w:rPr>
            </w:pPr>
            <w:r w:rsidRPr="00F5565E">
              <w:rPr>
                <w:rFonts w:ascii="Calibri" w:hAnsi="Calibri" w:cs="Calibri"/>
              </w:rPr>
              <w:t xml:space="preserve">Staff </w:t>
            </w:r>
            <w:r>
              <w:rPr>
                <w:rFonts w:ascii="Calibri" w:hAnsi="Calibri" w:cs="Calibri"/>
              </w:rPr>
              <w:t>explicitly teach and/or re-teach</w:t>
            </w:r>
            <w:r w:rsidRPr="00F5565E">
              <w:rPr>
                <w:rFonts w:ascii="Calibri" w:hAnsi="Calibri" w:cs="Calibri"/>
              </w:rPr>
              <w:t xml:space="preserve"> necessary reading, writing and/or math </w:t>
            </w:r>
            <w:r w:rsidRPr="00F5565E">
              <w:rPr>
                <w:rFonts w:ascii="Calibri" w:hAnsi="Calibri" w:cs="Calibri"/>
                <w:u w:val="single"/>
              </w:rPr>
              <w:t xml:space="preserve">skills </w:t>
            </w:r>
            <w:r w:rsidRPr="00F5565E">
              <w:rPr>
                <w:rFonts w:ascii="Calibri" w:hAnsi="Calibri" w:cs="Calibri"/>
              </w:rPr>
              <w:t>to students who have difficulties with basic academic skills.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numPr>
                <w:ilvl w:val="0"/>
                <w:numId w:val="15"/>
              </w:numPr>
              <w:ind w:left="582" w:hanging="270"/>
              <w:rPr>
                <w:rFonts w:ascii="Calibri" w:hAnsi="Calibri" w:cs="Calibri"/>
              </w:rPr>
            </w:pPr>
            <w:r w:rsidRPr="00F5565E">
              <w:rPr>
                <w:rFonts w:ascii="Calibri" w:hAnsi="Calibri" w:cs="Calibri"/>
              </w:rPr>
              <w:t xml:space="preserve">Staff </w:t>
            </w:r>
            <w:r>
              <w:rPr>
                <w:rFonts w:ascii="Calibri" w:hAnsi="Calibri" w:cs="Calibri"/>
              </w:rPr>
              <w:t>explicitly teach and/or re-teach</w:t>
            </w:r>
            <w:r w:rsidRPr="00F5565E">
              <w:rPr>
                <w:rFonts w:ascii="Calibri" w:hAnsi="Calibri" w:cs="Calibri"/>
              </w:rPr>
              <w:t xml:space="preserve"> necessary reading, writing and/or math </w:t>
            </w:r>
            <w:r w:rsidRPr="00F5565E">
              <w:rPr>
                <w:rFonts w:ascii="Calibri" w:hAnsi="Calibri" w:cs="Calibri"/>
                <w:u w:val="single"/>
              </w:rPr>
              <w:t>strategies</w:t>
            </w:r>
            <w:r w:rsidRPr="00F5565E">
              <w:rPr>
                <w:rFonts w:ascii="Calibri" w:hAnsi="Calibri" w:cs="Calibri"/>
              </w:rPr>
              <w:t>, including the what, why, how and when; e.g. the use of</w:t>
            </w:r>
            <w:r w:rsidRPr="00F5565E">
              <w:rPr>
                <w:rFonts w:ascii="Calibri" w:hAnsi="Calibri" w:cs="Calibri"/>
                <w:b/>
                <w:color w:val="31849B"/>
              </w:rPr>
              <w:t xml:space="preserve"> </w:t>
            </w:r>
            <w:r w:rsidRPr="00F5565E">
              <w:rPr>
                <w:rFonts w:ascii="Calibri" w:hAnsi="Calibri" w:cs="Calibri"/>
              </w:rPr>
              <w:t>mnemonic aides, self-questioning, self-monitoring, think-aloud.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B024C2" w:rsidRPr="0063119B" w:rsidTr="00311E8A">
        <w:tc>
          <w:tcPr>
            <w:tcW w:w="4369" w:type="pct"/>
            <w:shd w:val="clear" w:color="auto" w:fill="auto"/>
          </w:tcPr>
          <w:p w:rsidR="00B024C2" w:rsidRPr="00F5565E" w:rsidRDefault="00B024C2" w:rsidP="00311E8A">
            <w:pPr>
              <w:pStyle w:val="ListParagraph"/>
              <w:numPr>
                <w:ilvl w:val="0"/>
                <w:numId w:val="15"/>
              </w:numPr>
              <w:ind w:left="58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 models what effective reading, problem-solving and/or writing looks and sounds like.</w:t>
            </w:r>
          </w:p>
        </w:tc>
        <w:tc>
          <w:tcPr>
            <w:tcW w:w="197" w:type="pct"/>
            <w:shd w:val="clear" w:color="auto" w:fill="auto"/>
          </w:tcPr>
          <w:p w:rsidR="00B024C2" w:rsidRPr="0063119B" w:rsidRDefault="00B024C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B024C2" w:rsidRPr="0063119B" w:rsidRDefault="00B024C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B024C2" w:rsidRPr="0063119B" w:rsidRDefault="00B024C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rPr>
          <w:trHeight w:val="389"/>
        </w:trPr>
        <w:tc>
          <w:tcPr>
            <w:tcW w:w="4369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numPr>
                <w:ilvl w:val="0"/>
                <w:numId w:val="15"/>
              </w:numPr>
              <w:ind w:left="582" w:hanging="270"/>
              <w:rPr>
                <w:rFonts w:ascii="Calibri" w:hAnsi="Calibri" w:cs="Calibri"/>
              </w:rPr>
            </w:pPr>
            <w:r w:rsidRPr="00F5565E">
              <w:rPr>
                <w:rFonts w:ascii="Calibri" w:hAnsi="Calibri" w:cs="Calibri"/>
              </w:rPr>
              <w:t xml:space="preserve">Students have immediate access to text in alternative format(s); i.e., audio, digital, Braille, large print. 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numPr>
                <w:ilvl w:val="0"/>
                <w:numId w:val="15"/>
              </w:numPr>
              <w:ind w:left="582" w:hanging="270"/>
              <w:rPr>
                <w:rFonts w:ascii="Calibri" w:hAnsi="Calibri" w:cs="Calibri"/>
              </w:rPr>
            </w:pPr>
            <w:r w:rsidRPr="00F5565E">
              <w:rPr>
                <w:rFonts w:ascii="Calibri" w:hAnsi="Calibri" w:cs="Calibri"/>
              </w:rPr>
              <w:t xml:space="preserve">There are structured </w:t>
            </w:r>
            <w:r>
              <w:rPr>
                <w:rFonts w:ascii="Calibri" w:hAnsi="Calibri" w:cs="Calibri"/>
              </w:rPr>
              <w:t>accommodations</w:t>
            </w:r>
            <w:r w:rsidRPr="00F5565E">
              <w:rPr>
                <w:rFonts w:ascii="Calibri" w:hAnsi="Calibri" w:cs="Calibri"/>
              </w:rPr>
              <w:t xml:space="preserve"> for reading, writing and/or math tasks such as charts, reference tables, manipulatives, individual work folders and student grouping.   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numPr>
                <w:ilvl w:val="0"/>
                <w:numId w:val="15"/>
              </w:numPr>
              <w:ind w:left="582" w:hanging="270"/>
              <w:rPr>
                <w:rFonts w:ascii="Calibri" w:hAnsi="Calibri" w:cs="Calibri"/>
              </w:rPr>
            </w:pPr>
            <w:r w:rsidRPr="00F5565E">
              <w:rPr>
                <w:rFonts w:ascii="Calibri" w:hAnsi="Calibri" w:cs="Calibri"/>
              </w:rPr>
              <w:t>Accommodations to the reading, writing and/or math tasks are used by students who have difficulties with basic academic skills.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F5565E" w:rsidRDefault="008F2592" w:rsidP="00311E8A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  <w:r w:rsidRPr="00F5565E">
              <w:rPr>
                <w:rFonts w:ascii="Calibri" w:hAnsi="Calibri" w:cs="Calibri"/>
                <w:b/>
              </w:rPr>
              <w:t xml:space="preserve">For students with disabilities </w:t>
            </w:r>
            <w:r w:rsidRPr="00F5565E">
              <w:rPr>
                <w:rFonts w:ascii="Calibri" w:hAnsi="Calibri" w:cs="Calibri"/>
                <w:b/>
                <w:noProof/>
              </w:rPr>
              <w:t>who are not able to independently manage behavior requirements of class</w:t>
            </w:r>
            <w:r w:rsidR="002F3355">
              <w:rPr>
                <w:rFonts w:ascii="Calibri" w:hAnsi="Calibri" w:cs="Calibri"/>
                <w:b/>
                <w:noProof/>
              </w:rPr>
              <w:t>: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DA58E4" w:rsidRDefault="008F2592" w:rsidP="00311E8A">
            <w:pPr>
              <w:pStyle w:val="ListParagraph"/>
              <w:numPr>
                <w:ilvl w:val="0"/>
                <w:numId w:val="16"/>
              </w:numPr>
              <w:ind w:left="582" w:hanging="270"/>
              <w:rPr>
                <w:rFonts w:ascii="Calibri" w:hAnsi="Calibri" w:cs="Calibri"/>
              </w:rPr>
            </w:pPr>
            <w:r w:rsidRPr="00DA58E4">
              <w:rPr>
                <w:rFonts w:ascii="Calibri" w:hAnsi="Calibri" w:cs="Calibri"/>
              </w:rPr>
              <w:t xml:space="preserve">Staff </w:t>
            </w:r>
            <w:r>
              <w:rPr>
                <w:rFonts w:ascii="Calibri" w:hAnsi="Calibri" w:cs="Calibri"/>
              </w:rPr>
              <w:t>explicitly teach and/or re-teach</w:t>
            </w:r>
            <w:r w:rsidRPr="00DA58E4">
              <w:rPr>
                <w:rFonts w:ascii="Calibri" w:hAnsi="Calibri" w:cs="Calibri"/>
              </w:rPr>
              <w:t xml:space="preserve"> behavioral expectations to students with behavioral difficulties.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311E8A">
            <w:pPr>
              <w:pStyle w:val="ListParagraph"/>
              <w:numPr>
                <w:ilvl w:val="0"/>
                <w:numId w:val="16"/>
              </w:numPr>
              <w:ind w:left="582" w:hanging="270"/>
              <w:rPr>
                <w:rFonts w:ascii="Calibri" w:hAnsi="Calibri" w:cs="Calibri"/>
              </w:rPr>
            </w:pPr>
            <w:r w:rsidRPr="00910383">
              <w:rPr>
                <w:rFonts w:ascii="Calibri" w:hAnsi="Calibri" w:cs="Calibri"/>
              </w:rPr>
              <w:t>Staff explicitly teach and/or re-teach behavior self-regulation strategies; e.g. self-talk, self-rating, scripting, social stories.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311E8A">
            <w:pPr>
              <w:pStyle w:val="ListParagraph"/>
              <w:numPr>
                <w:ilvl w:val="0"/>
                <w:numId w:val="16"/>
              </w:numPr>
              <w:ind w:left="582" w:hanging="270"/>
              <w:rPr>
                <w:rFonts w:ascii="Calibri" w:hAnsi="Calibri" w:cs="Calibri"/>
              </w:rPr>
            </w:pPr>
            <w:r w:rsidRPr="00910383">
              <w:rPr>
                <w:rFonts w:ascii="Calibri" w:hAnsi="Calibri" w:cs="Calibri"/>
              </w:rPr>
              <w:t>There are structured accommodations that enable the student(s) with behavioral difficulties to manage his/her participation; e.g., behavior report card, student-specific acknowledgement system, check in-check out card, seating arrangement.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311E8A">
            <w:pPr>
              <w:pStyle w:val="ListParagraph"/>
              <w:numPr>
                <w:ilvl w:val="0"/>
                <w:numId w:val="16"/>
              </w:numPr>
              <w:ind w:left="582" w:hanging="270"/>
              <w:rPr>
                <w:rFonts w:ascii="Calibri" w:hAnsi="Calibri" w:cs="Calibri"/>
              </w:rPr>
            </w:pPr>
            <w:r w:rsidRPr="00910383">
              <w:rPr>
                <w:rFonts w:ascii="Calibri" w:hAnsi="Calibri" w:cs="Calibri"/>
              </w:rPr>
              <w:t>Accommodations are used by students with behavioral difficulties to manage his/her participation in instruction.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311E8A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  <w:r w:rsidRPr="00910383">
              <w:rPr>
                <w:rFonts w:ascii="Calibri" w:hAnsi="Calibri" w:cs="Calibri"/>
                <w:b/>
              </w:rPr>
              <w:t>For students with disabilities who are not able to communicate in standard ways: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311E8A">
            <w:pPr>
              <w:pStyle w:val="ListParagraph"/>
              <w:numPr>
                <w:ilvl w:val="0"/>
                <w:numId w:val="17"/>
              </w:numPr>
              <w:ind w:left="582" w:hanging="270"/>
              <w:rPr>
                <w:rFonts w:ascii="Calibri" w:hAnsi="Calibri" w:cs="Calibri"/>
              </w:rPr>
            </w:pPr>
            <w:r w:rsidRPr="00910383">
              <w:rPr>
                <w:rFonts w:ascii="Calibri" w:hAnsi="Calibri" w:cs="Calibri"/>
              </w:rPr>
              <w:t>Staff explicitly teach and/or re-teach communication strategies; e.g., practicing with partners, using nonverbal cues, using picture/symbol cards, specific vocabulary needed to participate in the lesson.</w:t>
            </w:r>
          </w:p>
        </w:tc>
        <w:tc>
          <w:tcPr>
            <w:tcW w:w="197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311E8A">
            <w:pPr>
              <w:pStyle w:val="ListParagraph"/>
              <w:numPr>
                <w:ilvl w:val="0"/>
                <w:numId w:val="17"/>
              </w:numPr>
              <w:ind w:left="582" w:hanging="270"/>
              <w:rPr>
                <w:rFonts w:ascii="Calibri" w:hAnsi="Calibri" w:cs="Calibri"/>
              </w:rPr>
            </w:pPr>
            <w:r w:rsidRPr="00910383">
              <w:rPr>
                <w:rFonts w:ascii="Calibri" w:hAnsi="Calibri" w:cs="Calibri"/>
              </w:rPr>
              <w:t>Student, staff and peers are using alternative modes of communication; e.g., interpreter, sign language, picture symbol cards, communication boards or devices, longer wait time.</w:t>
            </w:r>
          </w:p>
        </w:tc>
        <w:tc>
          <w:tcPr>
            <w:tcW w:w="197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311E8A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  <w:r w:rsidRPr="00910383">
              <w:rPr>
                <w:rFonts w:ascii="Calibri" w:hAnsi="Calibri" w:cs="Calibri"/>
                <w:b/>
              </w:rPr>
              <w:t>For students with disabilities who are not able to independently organize self or materials</w:t>
            </w:r>
            <w:r w:rsidR="002F3355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311E8A">
            <w:pPr>
              <w:pStyle w:val="ListParagraph"/>
              <w:numPr>
                <w:ilvl w:val="0"/>
                <w:numId w:val="18"/>
              </w:numPr>
              <w:ind w:left="582" w:hanging="270"/>
              <w:rPr>
                <w:rFonts w:ascii="Calibri" w:hAnsi="Calibri" w:cs="Calibri"/>
              </w:rPr>
            </w:pPr>
            <w:r w:rsidRPr="00910383">
              <w:rPr>
                <w:rFonts w:ascii="Calibri" w:hAnsi="Calibri" w:cs="Calibri"/>
              </w:rPr>
              <w:t>Staff explicitly teach and/or re-teach the use of organizational strategies.</w:t>
            </w:r>
          </w:p>
        </w:tc>
        <w:tc>
          <w:tcPr>
            <w:tcW w:w="197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2F3355">
            <w:pPr>
              <w:pStyle w:val="ListParagraph"/>
              <w:numPr>
                <w:ilvl w:val="0"/>
                <w:numId w:val="18"/>
              </w:numPr>
              <w:ind w:left="582" w:hanging="270"/>
              <w:rPr>
                <w:rFonts w:ascii="Calibri" w:hAnsi="Calibri" w:cs="Calibri"/>
              </w:rPr>
            </w:pPr>
            <w:r w:rsidRPr="00910383">
              <w:rPr>
                <w:rFonts w:ascii="Calibri" w:hAnsi="Calibri" w:cs="Calibri"/>
              </w:rPr>
              <w:t>There are structured accommodations that enable the student(s) with organizational difficulties to manage classroom participation</w:t>
            </w:r>
            <w:r w:rsidR="002F3355">
              <w:rPr>
                <w:rFonts w:ascii="Calibri" w:hAnsi="Calibri" w:cs="Calibri"/>
              </w:rPr>
              <w:t>;</w:t>
            </w:r>
            <w:r w:rsidRPr="00910383">
              <w:rPr>
                <w:rFonts w:ascii="Calibri" w:hAnsi="Calibri" w:cs="Calibri"/>
              </w:rPr>
              <w:t xml:space="preserve"> e.g. ,personal assignment/homework book,</w:t>
            </w:r>
            <w:r w:rsidRPr="00910383">
              <w:rPr>
                <w:rFonts w:ascii="Calibri" w:hAnsi="Calibri" w:cs="Calibri"/>
                <w:color w:val="4F81BD"/>
              </w:rPr>
              <w:t xml:space="preserve"> </w:t>
            </w:r>
            <w:r w:rsidRPr="00910383">
              <w:rPr>
                <w:rFonts w:ascii="Calibri" w:hAnsi="Calibri" w:cs="Calibri"/>
              </w:rPr>
              <w:t>color-coded folders</w:t>
            </w:r>
            <w:r w:rsidR="002F3355">
              <w:rPr>
                <w:rFonts w:ascii="Calibri" w:hAnsi="Calibri" w:cs="Calibri"/>
              </w:rPr>
              <w:t>,</w:t>
            </w:r>
            <w:r w:rsidRPr="00910383">
              <w:rPr>
                <w:rFonts w:ascii="Calibri" w:hAnsi="Calibri" w:cs="Calibri"/>
              </w:rPr>
              <w:t xml:space="preserve"> visual schedule, PDA, checklists.   </w:t>
            </w:r>
          </w:p>
        </w:tc>
        <w:tc>
          <w:tcPr>
            <w:tcW w:w="197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311E8A">
            <w:pPr>
              <w:pStyle w:val="ListParagraph"/>
              <w:numPr>
                <w:ilvl w:val="0"/>
                <w:numId w:val="18"/>
              </w:numPr>
              <w:ind w:left="582" w:hanging="270"/>
              <w:rPr>
                <w:rFonts w:ascii="Calibri" w:hAnsi="Calibri" w:cs="Calibri"/>
              </w:rPr>
            </w:pPr>
            <w:r w:rsidRPr="00910383">
              <w:rPr>
                <w:rFonts w:ascii="Calibri" w:hAnsi="Calibri" w:cs="Calibri"/>
              </w:rPr>
              <w:t>Accommodations are used by students with organizational difficulties to organize self and/or materials.</w:t>
            </w:r>
          </w:p>
        </w:tc>
        <w:tc>
          <w:tcPr>
            <w:tcW w:w="197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311E8A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  <w:r w:rsidRPr="00910383">
              <w:rPr>
                <w:rFonts w:ascii="Calibri" w:hAnsi="Calibri" w:cs="Calibri"/>
                <w:b/>
              </w:rPr>
              <w:t>For students with disabilities between 15 and 21 who are working on post-secondary transition goals: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311E8A">
            <w:pPr>
              <w:pStyle w:val="ListParagraph"/>
              <w:numPr>
                <w:ilvl w:val="0"/>
                <w:numId w:val="19"/>
              </w:numPr>
              <w:ind w:left="582" w:hanging="270"/>
              <w:rPr>
                <w:rFonts w:ascii="Calibri" w:hAnsi="Calibri" w:cs="Calibri"/>
              </w:rPr>
            </w:pPr>
            <w:r w:rsidRPr="00910383">
              <w:rPr>
                <w:rFonts w:ascii="Calibri" w:hAnsi="Calibri" w:cs="Calibri"/>
              </w:rPr>
              <w:t>Staff and students make explicit connections between lesson and post-secondary opportunities and to students’ interests or goals.</w:t>
            </w:r>
          </w:p>
        </w:tc>
        <w:tc>
          <w:tcPr>
            <w:tcW w:w="197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</w:tbl>
    <w:p w:rsidR="00B024C2" w:rsidRDefault="00B024C2">
      <w:r>
        <w:br w:type="page"/>
      </w:r>
    </w:p>
    <w:tbl>
      <w:tblPr>
        <w:tblW w:w="5952" w:type="pct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  <w:gridCol w:w="449"/>
        <w:gridCol w:w="451"/>
        <w:gridCol w:w="538"/>
      </w:tblGrid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8F2592" w:rsidP="00B024C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  <w:r w:rsidRPr="00910383">
              <w:rPr>
                <w:rFonts w:ascii="Calibri" w:hAnsi="Calibri" w:cs="Calibri"/>
                <w:b/>
              </w:rPr>
              <w:lastRenderedPageBreak/>
              <w:t>For English language Learners with disabilities</w:t>
            </w:r>
            <w:r w:rsidR="00B024C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97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3F6A44" w:rsidP="003F6A44">
            <w:pPr>
              <w:pStyle w:val="ListParagraph"/>
              <w:numPr>
                <w:ilvl w:val="0"/>
                <w:numId w:val="20"/>
              </w:numPr>
              <w:tabs>
                <w:tab w:val="left" w:pos="762"/>
              </w:tabs>
              <w:ind w:left="762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8F2592" w:rsidRPr="00910383">
              <w:rPr>
                <w:rFonts w:ascii="Calibri" w:hAnsi="Calibri" w:cs="Calibri"/>
              </w:rPr>
              <w:t>ilingual glossaries, native language materials and ESL materials are readily available in the classroom.</w:t>
            </w:r>
          </w:p>
        </w:tc>
        <w:tc>
          <w:tcPr>
            <w:tcW w:w="197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3F6A44" w:rsidRPr="0063119B" w:rsidTr="00311E8A">
        <w:tc>
          <w:tcPr>
            <w:tcW w:w="4369" w:type="pct"/>
            <w:shd w:val="clear" w:color="auto" w:fill="auto"/>
          </w:tcPr>
          <w:p w:rsidR="003F6A44" w:rsidRDefault="003F6A44" w:rsidP="003F6A44">
            <w:pPr>
              <w:pStyle w:val="ListParagraph"/>
              <w:numPr>
                <w:ilvl w:val="0"/>
                <w:numId w:val="20"/>
              </w:numPr>
              <w:tabs>
                <w:tab w:val="left" w:pos="762"/>
              </w:tabs>
              <w:ind w:left="762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use these materials independently and/or with guidance.</w:t>
            </w:r>
          </w:p>
        </w:tc>
        <w:tc>
          <w:tcPr>
            <w:tcW w:w="197" w:type="pct"/>
            <w:shd w:val="clear" w:color="auto" w:fill="auto"/>
          </w:tcPr>
          <w:p w:rsidR="003F6A44" w:rsidRPr="00F5565E" w:rsidRDefault="003F6A44" w:rsidP="00311E8A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98" w:type="pct"/>
            <w:shd w:val="clear" w:color="auto" w:fill="auto"/>
          </w:tcPr>
          <w:p w:rsidR="003F6A44" w:rsidRPr="00F5565E" w:rsidRDefault="003F6A44" w:rsidP="00311E8A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236" w:type="pct"/>
            <w:shd w:val="clear" w:color="auto" w:fill="000000"/>
          </w:tcPr>
          <w:p w:rsidR="003F6A44" w:rsidRPr="0063119B" w:rsidRDefault="003F6A44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3F6A44" w:rsidP="003F6A44">
            <w:pPr>
              <w:pStyle w:val="ListParagraph"/>
              <w:numPr>
                <w:ilvl w:val="0"/>
                <w:numId w:val="20"/>
              </w:numPr>
              <w:tabs>
                <w:tab w:val="left" w:pos="762"/>
              </w:tabs>
              <w:ind w:left="762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There are structured language </w:t>
            </w:r>
            <w:r w:rsidR="008F2592" w:rsidRPr="00910383">
              <w:rPr>
                <w:rFonts w:ascii="Calibri" w:hAnsi="Calibri" w:cs="Calibri"/>
              </w:rPr>
              <w:t>comprehension</w:t>
            </w:r>
            <w:r>
              <w:rPr>
                <w:rFonts w:ascii="Calibri" w:hAnsi="Calibri" w:cs="Calibri"/>
              </w:rPr>
              <w:t xml:space="preserve"> </w:t>
            </w:r>
            <w:r w:rsidR="002F3355">
              <w:rPr>
                <w:rFonts w:ascii="Calibri" w:hAnsi="Calibri" w:cs="Calibri"/>
              </w:rPr>
              <w:t xml:space="preserve">supports </w:t>
            </w:r>
            <w:r>
              <w:rPr>
                <w:rFonts w:ascii="Calibri" w:hAnsi="Calibri" w:cs="Calibri"/>
              </w:rPr>
              <w:t>for English language learners</w:t>
            </w:r>
            <w:r w:rsidR="008F2592" w:rsidRPr="00910383">
              <w:rPr>
                <w:rFonts w:ascii="Calibri" w:hAnsi="Calibri" w:cs="Calibri"/>
              </w:rPr>
              <w:t xml:space="preserve">; e.g., practicing with native speakers of English or </w:t>
            </w:r>
            <w:r w:rsidR="002F3355">
              <w:rPr>
                <w:rFonts w:ascii="Calibri" w:hAnsi="Calibri" w:cs="Calibri"/>
              </w:rPr>
              <w:t xml:space="preserve">speakers of </w:t>
            </w:r>
            <w:r>
              <w:rPr>
                <w:rFonts w:ascii="Calibri" w:hAnsi="Calibri" w:cs="Calibri"/>
              </w:rPr>
              <w:t>their native language, use of</w:t>
            </w:r>
            <w:r w:rsidR="008F2592" w:rsidRPr="00910383">
              <w:rPr>
                <w:rFonts w:ascii="Calibri" w:hAnsi="Calibri" w:cs="Calibri"/>
              </w:rPr>
              <w:t xml:space="preserve"> nonverbal cues, </w:t>
            </w:r>
            <w:r>
              <w:rPr>
                <w:rFonts w:ascii="Calibri" w:hAnsi="Calibri" w:cs="Calibri"/>
              </w:rPr>
              <w:t xml:space="preserve">picture </w:t>
            </w:r>
            <w:r w:rsidR="008F2592" w:rsidRPr="00910383">
              <w:rPr>
                <w:rFonts w:ascii="Calibri" w:hAnsi="Calibri" w:cs="Calibri"/>
              </w:rPr>
              <w:t>symbol cards, pre-teaching specific vocabulary needed to participate in the lesson.</w:t>
            </w:r>
          </w:p>
        </w:tc>
        <w:tc>
          <w:tcPr>
            <w:tcW w:w="197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910383" w:rsidRDefault="003F6A44" w:rsidP="003F6A44">
            <w:pPr>
              <w:pStyle w:val="ListParagraph"/>
              <w:numPr>
                <w:ilvl w:val="0"/>
                <w:numId w:val="20"/>
              </w:numPr>
              <w:tabs>
                <w:tab w:val="left" w:pos="762"/>
              </w:tabs>
              <w:ind w:left="762" w:hanging="4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are provided with </w:t>
            </w:r>
            <w:r w:rsidRPr="00910383">
              <w:rPr>
                <w:rFonts w:ascii="Calibri" w:hAnsi="Calibri" w:cs="Calibri"/>
              </w:rPr>
              <w:t xml:space="preserve">more than 3 to 5 seconds of wait time to process information given in English and </w:t>
            </w:r>
            <w:r>
              <w:rPr>
                <w:rFonts w:ascii="Calibri" w:hAnsi="Calibri" w:cs="Calibri"/>
              </w:rPr>
              <w:t xml:space="preserve">to </w:t>
            </w:r>
            <w:r w:rsidRPr="00910383">
              <w:rPr>
                <w:rFonts w:ascii="Calibri" w:hAnsi="Calibri" w:cs="Calibri"/>
              </w:rPr>
              <w:t>respond and ask questions in English.</w:t>
            </w:r>
          </w:p>
        </w:tc>
        <w:tc>
          <w:tcPr>
            <w:tcW w:w="197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E2252B" w:rsidRDefault="008F2592" w:rsidP="00311E8A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Teaching Assistants &amp; Aides</w:t>
            </w:r>
          </w:p>
        </w:tc>
        <w:tc>
          <w:tcPr>
            <w:tcW w:w="197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  <w:shd w:val="clear" w:color="auto" w:fill="auto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DA58E4" w:rsidRDefault="008F2592" w:rsidP="00311E8A">
            <w:pPr>
              <w:pStyle w:val="ListParagraph"/>
              <w:numPr>
                <w:ilvl w:val="1"/>
                <w:numId w:val="12"/>
              </w:numPr>
              <w:ind w:hanging="7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assistant(s) are actively engaged in supporting instruction.</w:t>
            </w:r>
          </w:p>
        </w:tc>
        <w:tc>
          <w:tcPr>
            <w:tcW w:w="197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69" w:type="pct"/>
            <w:shd w:val="clear" w:color="auto" w:fill="auto"/>
          </w:tcPr>
          <w:p w:rsidR="008F2592" w:rsidRPr="00DA58E4" w:rsidRDefault="008F2592" w:rsidP="00311E8A">
            <w:pPr>
              <w:pStyle w:val="ListParagraph"/>
              <w:numPr>
                <w:ilvl w:val="1"/>
                <w:numId w:val="12"/>
              </w:numPr>
              <w:ind w:hanging="7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aide(s) are actively engaged in supporting instruction.</w:t>
            </w:r>
          </w:p>
        </w:tc>
        <w:tc>
          <w:tcPr>
            <w:tcW w:w="197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98" w:type="pct"/>
            <w:shd w:val="clear" w:color="auto" w:fill="auto"/>
          </w:tcPr>
          <w:p w:rsidR="008F2592" w:rsidRPr="00F5565E" w:rsidRDefault="008F2592" w:rsidP="00311E8A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6" w:type="pct"/>
            <w:shd w:val="clear" w:color="auto" w:fill="000000"/>
          </w:tcPr>
          <w:p w:rsidR="008F2592" w:rsidRPr="0063119B" w:rsidRDefault="008F2592" w:rsidP="00311E8A">
            <w:pPr>
              <w:pStyle w:val="ListParagraph"/>
              <w:rPr>
                <w:rFonts w:ascii="Calibri" w:hAnsi="Calibri" w:cs="Calibri"/>
              </w:rPr>
            </w:pPr>
          </w:p>
        </w:tc>
      </w:tr>
    </w:tbl>
    <w:p w:rsidR="008F2592" w:rsidRPr="0063119B" w:rsidRDefault="008F2592" w:rsidP="008F2592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746"/>
        <w:tblW w:w="5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8"/>
        <w:gridCol w:w="540"/>
        <w:gridCol w:w="362"/>
        <w:gridCol w:w="627"/>
      </w:tblGrid>
      <w:tr w:rsidR="008F2592" w:rsidRPr="0063119B" w:rsidTr="00311E8A">
        <w:tc>
          <w:tcPr>
            <w:tcW w:w="4332" w:type="pct"/>
            <w:shd w:val="clear" w:color="auto" w:fill="BFBFBF"/>
          </w:tcPr>
          <w:p w:rsidR="008F2592" w:rsidRPr="0063119B" w:rsidRDefault="008F2592" w:rsidP="00311E8A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  <w:b/>
              </w:rPr>
              <w:t>School</w:t>
            </w:r>
          </w:p>
        </w:tc>
        <w:tc>
          <w:tcPr>
            <w:tcW w:w="236" w:type="pct"/>
            <w:shd w:val="clear" w:color="auto" w:fill="BFBFBF"/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Y</w:t>
            </w:r>
          </w:p>
        </w:tc>
        <w:tc>
          <w:tcPr>
            <w:tcW w:w="158" w:type="pct"/>
            <w:shd w:val="clear" w:color="auto" w:fill="BFBFBF"/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N</w:t>
            </w:r>
          </w:p>
        </w:tc>
        <w:tc>
          <w:tcPr>
            <w:tcW w:w="275" w:type="pct"/>
            <w:shd w:val="clear" w:color="auto" w:fill="BFBFBF"/>
          </w:tcPr>
          <w:p w:rsidR="008F2592" w:rsidRPr="0063119B" w:rsidRDefault="008F2592" w:rsidP="00311E8A">
            <w:pPr>
              <w:rPr>
                <w:rFonts w:ascii="Calibri" w:hAnsi="Calibri" w:cs="Calibri"/>
                <w:b/>
              </w:rPr>
            </w:pPr>
            <w:r w:rsidRPr="0063119B">
              <w:rPr>
                <w:rFonts w:ascii="Calibri" w:hAnsi="Calibri" w:cs="Calibri"/>
                <w:b/>
              </w:rPr>
              <w:t>NA</w:t>
            </w:r>
          </w:p>
        </w:tc>
      </w:tr>
      <w:tr w:rsidR="008F2592" w:rsidRPr="0063119B" w:rsidTr="00311E8A">
        <w:tc>
          <w:tcPr>
            <w:tcW w:w="4332" w:type="pct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63119B">
              <w:rPr>
                <w:rFonts w:ascii="Calibri" w:hAnsi="Calibri" w:cs="Calibri"/>
              </w:rPr>
              <w:t xml:space="preserve">3 to 5 positively stated behavioral expectations are posted in non-classroom settings (hallway, cafeteria, and playground/student lounge). </w:t>
            </w:r>
          </w:p>
        </w:tc>
        <w:tc>
          <w:tcPr>
            <w:tcW w:w="236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158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75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  <w:tr w:rsidR="008F2592" w:rsidRPr="0063119B" w:rsidTr="00311E8A">
        <w:tc>
          <w:tcPr>
            <w:tcW w:w="4332" w:type="pct"/>
          </w:tcPr>
          <w:p w:rsidR="008F2592" w:rsidRPr="0063119B" w:rsidRDefault="008F2592" w:rsidP="00311E8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noProof/>
              </w:rPr>
            </w:pPr>
            <w:r w:rsidRPr="0063119B">
              <w:rPr>
                <w:rFonts w:ascii="Calibri" w:hAnsi="Calibri" w:cs="Calibri"/>
                <w:noProof/>
              </w:rPr>
              <w:t>Students with disabilities receive instruction and services in settings located throughout the building.</w:t>
            </w:r>
          </w:p>
        </w:tc>
        <w:tc>
          <w:tcPr>
            <w:tcW w:w="236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158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  <w:tc>
          <w:tcPr>
            <w:tcW w:w="275" w:type="pct"/>
          </w:tcPr>
          <w:p w:rsidR="008F2592" w:rsidRPr="0063119B" w:rsidRDefault="008F2592" w:rsidP="00311E8A">
            <w:pPr>
              <w:rPr>
                <w:rFonts w:ascii="Calibri" w:hAnsi="Calibri" w:cs="Calibri"/>
              </w:rPr>
            </w:pPr>
          </w:p>
        </w:tc>
      </w:tr>
    </w:tbl>
    <w:p w:rsidR="008F2592" w:rsidRPr="0063119B" w:rsidRDefault="008F2592" w:rsidP="008F2592">
      <w:pPr>
        <w:pStyle w:val="ListParagraph"/>
        <w:jc w:val="center"/>
        <w:rPr>
          <w:rFonts w:ascii="Calibri" w:hAnsi="Calibri" w:cs="Calibri"/>
          <w:b/>
          <w:bCs/>
        </w:rPr>
      </w:pPr>
      <w:r w:rsidRPr="0063119B">
        <w:rPr>
          <w:rFonts w:ascii="Calibri" w:hAnsi="Calibri" w:cs="Calibri"/>
          <w:b/>
          <w:bCs/>
        </w:rPr>
        <w:t xml:space="preserve">Supportive and Accessible School Environment </w:t>
      </w:r>
    </w:p>
    <w:sectPr w:rsidR="008F2592" w:rsidRPr="0063119B" w:rsidSect="00406821">
      <w:footerReference w:type="default" r:id="rId8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F4" w:rsidRDefault="00F40CF4">
      <w:pPr>
        <w:pStyle w:val="Header"/>
        <w:pPrChange w:id="1" w:author=" " w:date="2012-10-10T13:35:00Z">
          <w:pPr/>
        </w:pPrChange>
      </w:pPr>
      <w:r>
        <w:separator/>
      </w:r>
    </w:p>
  </w:endnote>
  <w:endnote w:type="continuationSeparator" w:id="0">
    <w:p w:rsidR="00F40CF4" w:rsidRDefault="00F40CF4">
      <w:pPr>
        <w:pStyle w:val="Header"/>
        <w:pPrChange w:id="2" w:author=" " w:date="2012-10-10T13:35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C2" w:rsidRPr="001C32E1" w:rsidRDefault="00B024C2">
    <w:pPr>
      <w:pStyle w:val="Footer"/>
      <w:jc w:val="center"/>
      <w:rPr>
        <w:rFonts w:ascii="Calibri" w:hAnsi="Calibri" w:cs="Calibri"/>
      </w:rPr>
    </w:pPr>
    <w:r w:rsidRPr="001C32E1">
      <w:rPr>
        <w:rFonts w:ascii="Calibri" w:hAnsi="Calibri" w:cs="Calibri"/>
      </w:rPr>
      <w:fldChar w:fldCharType="begin"/>
    </w:r>
    <w:r w:rsidRPr="001C32E1">
      <w:rPr>
        <w:rFonts w:ascii="Calibri" w:hAnsi="Calibri" w:cs="Calibri"/>
      </w:rPr>
      <w:instrText xml:space="preserve"> PAGE   \* MERGEFORMAT </w:instrText>
    </w:r>
    <w:r w:rsidRPr="001C32E1">
      <w:rPr>
        <w:rFonts w:ascii="Calibri" w:hAnsi="Calibri" w:cs="Calibri"/>
      </w:rPr>
      <w:fldChar w:fldCharType="separate"/>
    </w:r>
    <w:r w:rsidR="00F25938">
      <w:rPr>
        <w:rFonts w:ascii="Calibri" w:hAnsi="Calibri" w:cs="Calibri"/>
        <w:noProof/>
      </w:rPr>
      <w:t>1</w:t>
    </w:r>
    <w:r w:rsidRPr="001C32E1">
      <w:rPr>
        <w:rFonts w:ascii="Calibri" w:hAnsi="Calibri" w:cs="Calibri"/>
      </w:rPr>
      <w:fldChar w:fldCharType="end"/>
    </w:r>
  </w:p>
  <w:p w:rsidR="00B024C2" w:rsidRPr="001C32E1" w:rsidRDefault="0003743E">
    <w:pPr>
      <w:pStyle w:val="Foo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10/22</w:t>
    </w:r>
    <w:r w:rsidR="00B024C2" w:rsidRPr="001C32E1">
      <w:rPr>
        <w:rFonts w:ascii="Calibri" w:hAnsi="Calibri" w:cs="Calibri"/>
        <w:sz w:val="20"/>
      </w:rPr>
      <w:t>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F4" w:rsidRDefault="00F40CF4" w:rsidP="00311E8A">
      <w:pPr>
        <w:pStyle w:val="Header"/>
      </w:pPr>
      <w:r>
        <w:separator/>
      </w:r>
    </w:p>
  </w:footnote>
  <w:footnote w:type="continuationSeparator" w:id="0">
    <w:p w:rsidR="00F40CF4" w:rsidRDefault="00F40CF4">
      <w:pPr>
        <w:pStyle w:val="Header"/>
        <w:pPrChange w:id="0" w:author=" " w:date="2012-10-10T13:35:00Z">
          <w:pPr/>
        </w:pPrChange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FDE"/>
    <w:multiLevelType w:val="hybridMultilevel"/>
    <w:tmpl w:val="F4FCFB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61267"/>
    <w:multiLevelType w:val="hybridMultilevel"/>
    <w:tmpl w:val="C0007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B0774"/>
    <w:multiLevelType w:val="hybridMultilevel"/>
    <w:tmpl w:val="22D815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E58FE"/>
    <w:multiLevelType w:val="hybridMultilevel"/>
    <w:tmpl w:val="D152F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738E2"/>
    <w:multiLevelType w:val="hybridMultilevel"/>
    <w:tmpl w:val="789EAA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666D80"/>
    <w:multiLevelType w:val="hybridMultilevel"/>
    <w:tmpl w:val="07C0B3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D57677"/>
    <w:multiLevelType w:val="hybridMultilevel"/>
    <w:tmpl w:val="E3A82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6BCE"/>
    <w:multiLevelType w:val="hybridMultilevel"/>
    <w:tmpl w:val="32568C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136C75"/>
    <w:multiLevelType w:val="hybridMultilevel"/>
    <w:tmpl w:val="EE024C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FB7B88"/>
    <w:multiLevelType w:val="hybridMultilevel"/>
    <w:tmpl w:val="0E66D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1193C"/>
    <w:multiLevelType w:val="hybridMultilevel"/>
    <w:tmpl w:val="F78C4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486676"/>
    <w:multiLevelType w:val="hybridMultilevel"/>
    <w:tmpl w:val="37E811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9453A"/>
    <w:multiLevelType w:val="hybridMultilevel"/>
    <w:tmpl w:val="0CECF4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CD54A7"/>
    <w:multiLevelType w:val="hybridMultilevel"/>
    <w:tmpl w:val="990C01E4"/>
    <w:lvl w:ilvl="0" w:tplc="04090019">
      <w:start w:val="1"/>
      <w:numFmt w:val="lowerLetter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6543765C"/>
    <w:multiLevelType w:val="hybridMultilevel"/>
    <w:tmpl w:val="1018C9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4E6DAE"/>
    <w:multiLevelType w:val="hybridMultilevel"/>
    <w:tmpl w:val="F4A281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915C51"/>
    <w:multiLevelType w:val="hybridMultilevel"/>
    <w:tmpl w:val="EE024C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0078E2"/>
    <w:multiLevelType w:val="hybridMultilevel"/>
    <w:tmpl w:val="24D214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F80AEF"/>
    <w:multiLevelType w:val="hybridMultilevel"/>
    <w:tmpl w:val="67EC5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741DC2"/>
    <w:multiLevelType w:val="hybridMultilevel"/>
    <w:tmpl w:val="56207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9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  <w:num w:numId="18">
    <w:abstractNumId w:val="8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92"/>
    <w:rsid w:val="0003743E"/>
    <w:rsid w:val="00061837"/>
    <w:rsid w:val="002F3355"/>
    <w:rsid w:val="00311E8A"/>
    <w:rsid w:val="00343FF0"/>
    <w:rsid w:val="003842A9"/>
    <w:rsid w:val="003F6A44"/>
    <w:rsid w:val="00406821"/>
    <w:rsid w:val="004C1B6E"/>
    <w:rsid w:val="006D22E9"/>
    <w:rsid w:val="00740156"/>
    <w:rsid w:val="00744B6E"/>
    <w:rsid w:val="007B2829"/>
    <w:rsid w:val="007E299A"/>
    <w:rsid w:val="00824C18"/>
    <w:rsid w:val="008E280D"/>
    <w:rsid w:val="008F2592"/>
    <w:rsid w:val="00910383"/>
    <w:rsid w:val="00985103"/>
    <w:rsid w:val="00AC7960"/>
    <w:rsid w:val="00B01710"/>
    <w:rsid w:val="00B024C2"/>
    <w:rsid w:val="00C541AA"/>
    <w:rsid w:val="00D76EFA"/>
    <w:rsid w:val="00DB29C7"/>
    <w:rsid w:val="00E320A9"/>
    <w:rsid w:val="00E62479"/>
    <w:rsid w:val="00F25938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59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25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25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2592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8F2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F2592"/>
    <w:rPr>
      <w:sz w:val="24"/>
      <w:szCs w:val="24"/>
      <w:lang w:bidi="ar-SA"/>
    </w:rPr>
  </w:style>
  <w:style w:type="paragraph" w:styleId="FootnoteText">
    <w:name w:val="footnote text"/>
    <w:basedOn w:val="Normal"/>
    <w:semiHidden/>
    <w:rsid w:val="008F2592"/>
    <w:rPr>
      <w:sz w:val="20"/>
      <w:szCs w:val="20"/>
    </w:rPr>
  </w:style>
  <w:style w:type="character" w:styleId="FootnoteReference">
    <w:name w:val="footnote reference"/>
    <w:semiHidden/>
    <w:rsid w:val="008F2592"/>
    <w:rPr>
      <w:vertAlign w:val="superscript"/>
    </w:rPr>
  </w:style>
  <w:style w:type="character" w:styleId="Hyperlink">
    <w:name w:val="Hyperlink"/>
    <w:rsid w:val="008F2592"/>
    <w:rPr>
      <w:color w:val="0000FF"/>
      <w:u w:val="single"/>
    </w:rPr>
  </w:style>
  <w:style w:type="paragraph" w:styleId="BalloonText">
    <w:name w:val="Balloon Text"/>
    <w:basedOn w:val="Normal"/>
    <w:semiHidden/>
    <w:rsid w:val="008F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59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25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25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2592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8F2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F2592"/>
    <w:rPr>
      <w:sz w:val="24"/>
      <w:szCs w:val="24"/>
      <w:lang w:bidi="ar-SA"/>
    </w:rPr>
  </w:style>
  <w:style w:type="paragraph" w:styleId="FootnoteText">
    <w:name w:val="footnote text"/>
    <w:basedOn w:val="Normal"/>
    <w:semiHidden/>
    <w:rsid w:val="008F2592"/>
    <w:rPr>
      <w:sz w:val="20"/>
      <w:szCs w:val="20"/>
    </w:rPr>
  </w:style>
  <w:style w:type="character" w:styleId="FootnoteReference">
    <w:name w:val="footnote reference"/>
    <w:semiHidden/>
    <w:rsid w:val="008F2592"/>
    <w:rPr>
      <w:vertAlign w:val="superscript"/>
    </w:rPr>
  </w:style>
  <w:style w:type="character" w:styleId="Hyperlink">
    <w:name w:val="Hyperlink"/>
    <w:rsid w:val="008F2592"/>
    <w:rPr>
      <w:color w:val="0000FF"/>
      <w:u w:val="single"/>
    </w:rPr>
  </w:style>
  <w:style w:type="paragraph" w:styleId="BalloonText">
    <w:name w:val="Balloon Text"/>
    <w:basedOn w:val="Normal"/>
    <w:semiHidden/>
    <w:rsid w:val="008F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RSE-TASC Walk-Through Tool</vt:lpstr>
    </vt:vector>
  </TitlesOfParts>
  <Company>NYSED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RSE-TASC Walk-Through Tool</dc:title>
  <dc:creator>Slobogin, Patti</dc:creator>
  <cp:lastModifiedBy>Elizabeth Bittar</cp:lastModifiedBy>
  <cp:revision>2</cp:revision>
  <cp:lastPrinted>2014-07-25T14:41:00Z</cp:lastPrinted>
  <dcterms:created xsi:type="dcterms:W3CDTF">2014-07-25T14:57:00Z</dcterms:created>
  <dcterms:modified xsi:type="dcterms:W3CDTF">2014-07-25T14:57:00Z</dcterms:modified>
</cp:coreProperties>
</file>